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34" w:type="dxa"/>
        <w:tblLook w:val="04A0" w:firstRow="1" w:lastRow="0" w:firstColumn="1" w:lastColumn="0" w:noHBand="0" w:noVBand="1"/>
      </w:tblPr>
      <w:tblGrid>
        <w:gridCol w:w="10490"/>
      </w:tblGrid>
      <w:tr w:rsidR="00102955" w14:paraId="17F8A053" w14:textId="77777777" w:rsidTr="00102955">
        <w:tc>
          <w:tcPr>
            <w:tcW w:w="10490" w:type="dxa"/>
            <w:hideMark/>
          </w:tcPr>
          <w:p w14:paraId="053C194A" w14:textId="5485A723" w:rsidR="00102955" w:rsidRPr="00102955" w:rsidRDefault="00102955">
            <w:pPr>
              <w:spacing w:before="0" w:after="240"/>
              <w:jc w:val="center"/>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102955">
              <w:rPr>
                <w:b/>
                <w:outline/>
                <w:noProof/>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drawing>
                <wp:anchor distT="0" distB="0" distL="114300" distR="114300" simplePos="0" relativeHeight="251658240" behindDoc="0" locked="0" layoutInCell="1" allowOverlap="1" wp14:anchorId="0BC44FF5" wp14:editId="0A901516">
                  <wp:simplePos x="0" y="0"/>
                  <wp:positionH relativeFrom="column">
                    <wp:posOffset>417195</wp:posOffset>
                  </wp:positionH>
                  <wp:positionV relativeFrom="paragraph">
                    <wp:posOffset>277495</wp:posOffset>
                  </wp:positionV>
                  <wp:extent cx="1663065" cy="1323975"/>
                  <wp:effectExtent l="0" t="0" r="0" b="9525"/>
                  <wp:wrapNone/>
                  <wp:docPr id="3" name="Picture 3"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102955">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p w14:paraId="6DA2D098" w14:textId="77777777" w:rsidR="00102955" w:rsidRDefault="00102955">
            <w:pPr>
              <w:jc w:val="center"/>
            </w:pPr>
            <w:r>
              <w:t xml:space="preserve">Hotline: </w:t>
            </w:r>
            <w:r>
              <w:rPr>
                <w:color w:val="FF0000"/>
              </w:rPr>
              <w:t>0902696882</w:t>
            </w:r>
          </w:p>
          <w:p w14:paraId="1A295793" w14:textId="77777777" w:rsidR="00102955" w:rsidRDefault="00102955">
            <w:pPr>
              <w:jc w:val="center"/>
            </w:pPr>
            <w:r>
              <w:t>– Apps : [</w:t>
            </w:r>
            <w:r>
              <w:rPr>
                <w:color w:val="FF0000"/>
              </w:rPr>
              <w:t>Nguyễn Khuyến]</w:t>
            </w:r>
          </w:p>
          <w:p w14:paraId="3F115BB9" w14:textId="77777777" w:rsidR="00102955" w:rsidRPr="00102955" w:rsidRDefault="00102955">
            <w:pPr>
              <w:jc w:val="center"/>
              <w:rPr>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t xml:space="preserve">– </w:t>
            </w:r>
            <w:hyperlink r:id="rId8" w:history="1">
              <w:r>
                <w:rPr>
                  <w:rStyle w:val="Hyperlink"/>
                </w:rPr>
                <w:t>www.luyenthinguyenkhuyen.com</w:t>
              </w:r>
            </w:hyperlink>
          </w:p>
        </w:tc>
        <w:bookmarkEnd w:id="0"/>
      </w:tr>
    </w:tbl>
    <w:p w14:paraId="249964F3" w14:textId="077EB1C0" w:rsidR="00F86C0E" w:rsidRDefault="00F159AE" w:rsidP="005D6FB2">
      <w:pPr>
        <w:jc w:val="center"/>
        <w:rPr>
          <w:b/>
          <w:bCs/>
        </w:rPr>
      </w:pPr>
      <w:r w:rsidRPr="005D6FB2">
        <w:rPr>
          <w:b/>
          <w:bCs/>
        </w:rPr>
        <w:t>ĐỀ ÔN TẬ</w:t>
      </w:r>
      <w:r w:rsidR="00102955">
        <w:rPr>
          <w:b/>
          <w:bCs/>
        </w:rPr>
        <w:t>P 1</w:t>
      </w:r>
      <w:r w:rsidR="000967FE">
        <w:rPr>
          <w:b/>
          <w:bCs/>
        </w:rPr>
        <w:t>5</w:t>
      </w:r>
    </w:p>
    <w:p w14:paraId="6350B253" w14:textId="77777777" w:rsidR="00102955" w:rsidRDefault="00102955" w:rsidP="00102955">
      <w:pPr>
        <w:jc w:val="center"/>
        <w:rPr>
          <w:rFonts w:eastAsia="Calibri"/>
          <w:b/>
          <w:bCs/>
          <w:color w:val="0000FF"/>
          <w:sz w:val="32"/>
          <w:szCs w:val="28"/>
        </w:rPr>
      </w:pPr>
      <w:r>
        <w:rPr>
          <w:rFonts w:eastAsia="Calibri"/>
          <w:b/>
          <w:bCs/>
          <w:sz w:val="32"/>
          <w:szCs w:val="28"/>
          <w:highlight w:val="yellow"/>
        </w:rPr>
        <w:t>Biên soạn: TG Liu Thuận Khả</w:t>
      </w:r>
    </w:p>
    <w:p w14:paraId="416C2E2E"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w:t>
      </w:r>
      <w:r w:rsidRPr="00591F25">
        <w:rPr>
          <w:rFonts w:cs="Times New Roman"/>
          <w:sz w:val="24"/>
          <w:szCs w:val="24"/>
        </w:rPr>
        <w:t xml:space="preserve"> </w:t>
      </w:r>
      <w:r w:rsidRPr="00591F25">
        <w:rPr>
          <w:rFonts w:eastAsia="Times New Roman" w:cs="Times New Roman"/>
          <w:color w:val="000000"/>
          <w:sz w:val="24"/>
          <w:szCs w:val="24"/>
          <w:shd w:val="clear" w:color="auto" w:fill="FFFFFF"/>
        </w:rPr>
        <w:t>Trong dao động duy trì, năng lượng cung cấp thêm cho vật có tác dụng:</w:t>
      </w:r>
    </w:p>
    <w:p w14:paraId="6E348029"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làm cho tần số dao động không giảm đi.</w:t>
      </w:r>
    </w:p>
    <w:p w14:paraId="6F25A2D9"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làm cho động năng của vật tăng lên.</w:t>
      </w:r>
    </w:p>
    <w:p w14:paraId="11E545B6"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bù lại sự tiêu hao năng lượng vì lực cản mà không làm thay đổi chu kỳ dao động riêng của hệ.</w:t>
      </w:r>
    </w:p>
    <w:p w14:paraId="23B019BB"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làm cho li độ dao động không giảm xuống.</w:t>
      </w:r>
    </w:p>
    <w:p w14:paraId="35D7E0C5"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w:t>
      </w:r>
      <w:r w:rsidRPr="00591F25">
        <w:rPr>
          <w:rFonts w:cs="Times New Roman"/>
          <w:sz w:val="24"/>
          <w:szCs w:val="24"/>
        </w:rPr>
        <w:t xml:space="preserve"> </w:t>
      </w:r>
      <w:r w:rsidRPr="00591F25">
        <w:rPr>
          <w:rFonts w:eastAsia="Times New Roman" w:cs="Times New Roman"/>
          <w:color w:val="000000"/>
          <w:sz w:val="24"/>
          <w:szCs w:val="24"/>
          <w:shd w:val="clear" w:color="auto" w:fill="FFFFFF"/>
        </w:rPr>
        <w:t>Trong truyền tải điện năng đi xa, biện pháp nhằm nâng cao hiệu suất truyền tải được áp dụng rộng nhất là:</w:t>
      </w:r>
    </w:p>
    <w:p w14:paraId="35D6A422" w14:textId="77777777" w:rsidR="00E71595" w:rsidRPr="00591F25" w:rsidRDefault="00E71595" w:rsidP="00E71595">
      <w:pPr>
        <w:tabs>
          <w:tab w:val="left" w:pos="5528"/>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chọn dây điện có điện trở suất nhỏ.</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tăng tiết diện của dây tải điện.</w:t>
      </w:r>
    </w:p>
    <w:p w14:paraId="06637988"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giảm chiều dài dây dẫn truyền tải điện.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tăng điện áp ở đầu đường dây truyền tải điện.</w:t>
      </w:r>
    </w:p>
    <w:p w14:paraId="313A0D54"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3:</w:t>
      </w:r>
      <w:r w:rsidRPr="00591F25">
        <w:rPr>
          <w:rFonts w:cs="Times New Roman"/>
          <w:sz w:val="24"/>
          <w:szCs w:val="24"/>
        </w:rPr>
        <w:t xml:space="preserve"> </w:t>
      </w:r>
      <w:r w:rsidRPr="00591F25">
        <w:rPr>
          <w:rFonts w:eastAsia="Times New Roman" w:cs="Times New Roman"/>
          <w:color w:val="000000"/>
          <w:sz w:val="24"/>
          <w:szCs w:val="24"/>
          <w:shd w:val="clear" w:color="auto" w:fill="FFFFFF"/>
        </w:rPr>
        <w:t>Khi nói về tia hồng ngoại và tia tử ngoại, phát biểu nào sau đây là đúng?</w:t>
      </w:r>
    </w:p>
    <w:p w14:paraId="1B1E2ED4"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Tia hồng ngoại, tia tử ngoại là những bức xạ mà mắt thường không nhìn thấy được.</w:t>
      </w:r>
    </w:p>
    <w:p w14:paraId="6FF73049"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Nguồn phát ra tia tử ngoại thì không thể phát ra tia hồng ngoại.</w:t>
      </w:r>
    </w:p>
    <w:p w14:paraId="79046657"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Tia hồng ngoại thì có tác dụng nhiệt còn tia tử ngoại thì không.</w:t>
      </w:r>
    </w:p>
    <w:p w14:paraId="38D70154"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Tia hồng ngoại gây ra hiện tượng quang điện còn tia tử ngoại thì không.</w:t>
      </w:r>
    </w:p>
    <w:p w14:paraId="2B5AD8BF"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4:</w:t>
      </w:r>
      <w:r w:rsidRPr="00591F25">
        <w:rPr>
          <w:rFonts w:cs="Times New Roman"/>
          <w:sz w:val="24"/>
          <w:szCs w:val="24"/>
        </w:rPr>
        <w:t xml:space="preserve"> </w:t>
      </w:r>
      <w:r w:rsidRPr="00591F25">
        <w:rPr>
          <w:rFonts w:eastAsia="Times New Roman" w:cs="Times New Roman"/>
          <w:color w:val="000000"/>
          <w:sz w:val="24"/>
          <w:szCs w:val="24"/>
          <w:shd w:val="clear" w:color="auto" w:fill="FFFFFF"/>
        </w:rPr>
        <w:t>Chu kì dao động điều hòa của con lắc đơn sẽ giảm khi</w:t>
      </w:r>
    </w:p>
    <w:p w14:paraId="5739DA12" w14:textId="77777777" w:rsidR="00E71595" w:rsidRPr="00591F25" w:rsidRDefault="00E71595" w:rsidP="00E71595">
      <w:pPr>
        <w:tabs>
          <w:tab w:val="left" w:pos="5528"/>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tăng chiều dài dây treo.</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giảm khối lượng vật nhỏ.</w:t>
      </w:r>
    </w:p>
    <w:p w14:paraId="616FD7B4"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giảm biên độ dao động.</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gia tốc trọng trường tăng.</w:t>
      </w:r>
    </w:p>
    <w:p w14:paraId="1AB2F533"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5:</w:t>
      </w:r>
      <w:r w:rsidRPr="00591F25">
        <w:rPr>
          <w:rFonts w:cs="Times New Roman"/>
          <w:sz w:val="24"/>
          <w:szCs w:val="24"/>
        </w:rPr>
        <w:t xml:space="preserve"> </w:t>
      </w:r>
      <w:r w:rsidRPr="00591F25">
        <w:rPr>
          <w:rFonts w:eastAsia="Times New Roman" w:cs="Times New Roman"/>
          <w:color w:val="000000"/>
          <w:sz w:val="24"/>
          <w:szCs w:val="24"/>
          <w:shd w:val="clear" w:color="auto" w:fill="FFFFFF"/>
        </w:rPr>
        <w:t>Sự hình thành dao động điện từ tự do trong mạch dao động là do</w:t>
      </w:r>
    </w:p>
    <w:p w14:paraId="5E757314"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Hiện tượng cộng hưởng xảy ra trong mạch dao động.</w:t>
      </w:r>
    </w:p>
    <w:p w14:paraId="5ACCA007"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Nguồn điện không đổi tích điện cho tụ điện.</w:t>
      </w:r>
    </w:p>
    <w:p w14:paraId="77241D9B"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Hiện tượng tự cảm.</w:t>
      </w:r>
    </w:p>
    <w:p w14:paraId="3F90C72F"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Hiện tượng cảm ứng điện từ.</w:t>
      </w:r>
    </w:p>
    <w:p w14:paraId="303623ED"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6:</w:t>
      </w:r>
      <w:r w:rsidRPr="00591F25">
        <w:rPr>
          <w:rFonts w:cs="Times New Roman"/>
          <w:sz w:val="24"/>
          <w:szCs w:val="24"/>
        </w:rPr>
        <w:t xml:space="preserve"> </w:t>
      </w:r>
      <w:r w:rsidRPr="00591F25">
        <w:rPr>
          <w:rFonts w:cs="Times New Roman"/>
          <w:color w:val="000000"/>
          <w:sz w:val="24"/>
          <w:szCs w:val="24"/>
        </w:rPr>
        <w:t>Trong dao động cơ điều hòa, những đại lượng nào sau đây có tần số dao động đúng bằng tần số của Li độ?</w:t>
      </w:r>
    </w:p>
    <w:p w14:paraId="280D0A60" w14:textId="77777777" w:rsidR="00E71595" w:rsidRPr="00591F25" w:rsidRDefault="00E71595" w:rsidP="00E71595">
      <w:pPr>
        <w:tabs>
          <w:tab w:val="left" w:pos="5528"/>
        </w:tabs>
        <w:spacing w:before="0" w:after="0" w:line="240" w:lineRule="auto"/>
        <w:ind w:left="283"/>
        <w:rPr>
          <w:rFonts w:cs="Times New Roman"/>
          <w:color w:val="000000"/>
          <w:spacing w:val="2"/>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spacing w:val="2"/>
          <w:sz w:val="24"/>
          <w:szCs w:val="24"/>
        </w:rPr>
        <w:t>Vận tốc, Gia tốc, và Lực kéo về.</w:t>
      </w:r>
      <w:r w:rsidRPr="00591F25">
        <w:rPr>
          <w:rFonts w:cs="Times New Roman"/>
          <w:color w:val="000000"/>
          <w:spacing w:val="2"/>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color w:val="000000"/>
          <w:spacing w:val="2"/>
          <w:sz w:val="24"/>
          <w:szCs w:val="24"/>
        </w:rPr>
        <w:t>Lực kéo về, Động năng, và Vận tốc.</w:t>
      </w:r>
    </w:p>
    <w:p w14:paraId="1753BF19"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color w:val="000000"/>
          <w:spacing w:val="2"/>
          <w:sz w:val="24"/>
          <w:szCs w:val="24"/>
        </w:rPr>
        <w:t>Vận tốc, Gia tốc, và Thế năng.</w:t>
      </w:r>
      <w:r w:rsidRPr="00591F25">
        <w:rPr>
          <w:rFonts w:cs="Times New Roman"/>
          <w:color w:val="000000"/>
          <w:spacing w:val="2"/>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spacing w:val="2"/>
          <w:sz w:val="24"/>
          <w:szCs w:val="24"/>
        </w:rPr>
        <w:t>Lực kéo về, Cơ năng, và Động năng.</w:t>
      </w:r>
    </w:p>
    <w:p w14:paraId="02D6DABB"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7:</w:t>
      </w:r>
      <w:r w:rsidRPr="00591F25">
        <w:rPr>
          <w:rFonts w:cs="Times New Roman"/>
          <w:sz w:val="24"/>
          <w:szCs w:val="24"/>
        </w:rPr>
        <w:t xml:space="preserve"> </w:t>
      </w:r>
      <w:r w:rsidRPr="00591F25">
        <w:rPr>
          <w:rFonts w:cs="Times New Roman"/>
          <w:color w:val="000000"/>
          <w:sz w:val="24"/>
          <w:szCs w:val="24"/>
        </w:rPr>
        <w:t>Đặc tính nào sau đây của dòng điện xoay chiều là khác với dòng điện không đổi?</w:t>
      </w:r>
    </w:p>
    <w:p w14:paraId="0791F7B4" w14:textId="77777777" w:rsidR="00E71595" w:rsidRPr="00591F25" w:rsidRDefault="00E71595" w:rsidP="00E71595">
      <w:pPr>
        <w:tabs>
          <w:tab w:val="left" w:pos="5528"/>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Làm bóng đèn dây tóc phát sáng.</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Gây tỏa nhiệt khi chạy qua điện trở.</w:t>
      </w:r>
    </w:p>
    <w:p w14:paraId="05D8579D"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Chạy qua được cuộn dây.</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Chạy qua được tụ điện.</w:t>
      </w:r>
    </w:p>
    <w:p w14:paraId="57A5D460"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8:</w:t>
      </w:r>
      <w:r w:rsidRPr="00591F25">
        <w:rPr>
          <w:rFonts w:cs="Times New Roman"/>
          <w:sz w:val="24"/>
          <w:szCs w:val="24"/>
        </w:rPr>
        <w:t xml:space="preserve"> </w:t>
      </w:r>
      <w:r w:rsidRPr="00591F25">
        <w:rPr>
          <w:rFonts w:cs="Times New Roman"/>
          <w:color w:val="000000"/>
          <w:sz w:val="24"/>
          <w:szCs w:val="24"/>
        </w:rPr>
        <w:t>Khi nói về sóng cơ học, phát biểu nào dưới đây là sai?</w:t>
      </w:r>
    </w:p>
    <w:p w14:paraId="0FD15A39"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Sóng dọc là sóng mà phương dao động của các phần tử môi trường trùng với phương truyền sóng.</w:t>
      </w:r>
    </w:p>
    <w:p w14:paraId="6D7EE624"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Sóng cơ truyền được trong môi trường rắn, lỏng, khí nhưng không truyền được trong chân không.</w:t>
      </w:r>
    </w:p>
    <w:p w14:paraId="384FDE14"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Trong quá trình lan truyền sóng cơ học thì các phần tử môi trường truyền đi theo sóng.</w:t>
      </w:r>
    </w:p>
    <w:p w14:paraId="6B07676D"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Sóng ngang là sóng mà phương dao động của phần tử môi trường vuông góc với phương truyền sóng.</w:t>
      </w:r>
    </w:p>
    <w:p w14:paraId="1617A95A"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9:</w:t>
      </w:r>
      <w:r w:rsidRPr="00591F25">
        <w:rPr>
          <w:rFonts w:cs="Times New Roman"/>
          <w:sz w:val="24"/>
          <w:szCs w:val="24"/>
        </w:rPr>
        <w:t xml:space="preserve"> </w:t>
      </w:r>
      <w:r w:rsidRPr="00591F25">
        <w:rPr>
          <w:rFonts w:cs="Times New Roman"/>
          <w:color w:val="000000"/>
          <w:sz w:val="24"/>
          <w:szCs w:val="24"/>
        </w:rPr>
        <w:t>Trong dao động cơ học, biên độ của dao động cưỡng bức không phụ thuộc vào</w:t>
      </w:r>
    </w:p>
    <w:p w14:paraId="24C892C6" w14:textId="77777777" w:rsidR="00E71595" w:rsidRPr="00591F25" w:rsidRDefault="00E71595" w:rsidP="00E71595">
      <w:pPr>
        <w:tabs>
          <w:tab w:val="left" w:pos="5528"/>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bản chất của ngoại lực cưỡng bức là loại lực gì.</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biên độ của ngoại lực tuần hoàn tác dụng lên vật.</w:t>
      </w:r>
    </w:p>
    <w:p w14:paraId="3DB38ECC"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tần số của ngoại lực tuần hoàn tác dụng lên vật.</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lực cản môi trường tác dụng lên vật. </w:t>
      </w:r>
    </w:p>
    <w:p w14:paraId="2C79EBEC" w14:textId="77777777" w:rsidR="00E71595" w:rsidRPr="00591F25" w:rsidRDefault="00E71595" w:rsidP="00E71595">
      <w:pPr>
        <w:spacing w:before="0" w:after="0" w:line="240" w:lineRule="auto"/>
        <w:ind w:left="283" w:hanging="283"/>
        <w:rPr>
          <w:rFonts w:cs="Times New Roman"/>
          <w:color w:val="000000"/>
          <w:spacing w:val="2"/>
          <w:sz w:val="24"/>
          <w:szCs w:val="24"/>
        </w:rPr>
      </w:pPr>
      <w:r w:rsidRPr="00591F25">
        <w:rPr>
          <w:rFonts w:cs="Times New Roman"/>
          <w:b/>
          <w:color w:val="0000FF"/>
          <w:sz w:val="24"/>
          <w:szCs w:val="24"/>
        </w:rPr>
        <w:t>Câu 10:</w:t>
      </w:r>
      <w:r w:rsidRPr="00591F25">
        <w:rPr>
          <w:rFonts w:cs="Times New Roman"/>
          <w:sz w:val="24"/>
          <w:szCs w:val="24"/>
        </w:rPr>
        <w:t xml:space="preserve"> </w:t>
      </w:r>
      <w:r w:rsidRPr="00591F25">
        <w:rPr>
          <w:rFonts w:cs="Times New Roman"/>
          <w:color w:val="000000"/>
          <w:spacing w:val="2"/>
          <w:sz w:val="24"/>
          <w:szCs w:val="24"/>
        </w:rPr>
        <w:t>Cho một máy biến áp lý tưởng đang hoạt động ổn định, tần số của điện áp giữa hai đầu cuộn thứ cấp</w:t>
      </w:r>
    </w:p>
    <w:p w14:paraId="5C5C7EF8" w14:textId="77777777" w:rsidR="00E71595" w:rsidRPr="00591F25" w:rsidRDefault="00E71595" w:rsidP="00E71595">
      <w:pPr>
        <w:tabs>
          <w:tab w:val="left" w:pos="5528"/>
        </w:tabs>
        <w:spacing w:before="0" w:after="0" w:line="240" w:lineRule="auto"/>
        <w:ind w:left="283"/>
        <w:rPr>
          <w:rFonts w:cs="Times New Roman"/>
          <w:color w:val="000000"/>
          <w:spacing w:val="2"/>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spacing w:val="2"/>
          <w:sz w:val="24"/>
          <w:szCs w:val="24"/>
        </w:rPr>
        <w:t>khác với tần số dòng điện trong cuộn sơ cấp.</w:t>
      </w:r>
      <w:r w:rsidRPr="00591F25">
        <w:rPr>
          <w:rFonts w:cs="Times New Roman"/>
          <w:color w:val="000000"/>
          <w:spacing w:val="2"/>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color w:val="000000"/>
          <w:spacing w:val="2"/>
          <w:sz w:val="24"/>
          <w:szCs w:val="24"/>
        </w:rPr>
        <w:t>đúng bằng tần số dòng điện trong cuộn sơ cấp.</w:t>
      </w:r>
    </w:p>
    <w:p w14:paraId="637FDFCF" w14:textId="77777777" w:rsidR="00E71595" w:rsidRPr="00591F25" w:rsidRDefault="00E71595" w:rsidP="00E71595">
      <w:pPr>
        <w:tabs>
          <w:tab w:val="left" w:pos="5528"/>
        </w:tabs>
        <w:spacing w:before="0" w:after="0" w:line="240" w:lineRule="auto"/>
        <w:ind w:left="283"/>
        <w:rPr>
          <w:rFonts w:cs="Times New Roman"/>
          <w:b/>
          <w:color w:val="0000FF"/>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color w:val="000000"/>
          <w:spacing w:val="2"/>
          <w:sz w:val="24"/>
          <w:szCs w:val="24"/>
        </w:rPr>
        <w:t>nhỏ hơn tần số dòng điện trong cuộn sơ cấp.</w:t>
      </w:r>
      <w:r w:rsidRPr="00591F25">
        <w:rPr>
          <w:rFonts w:cs="Times New Roman"/>
          <w:color w:val="000000"/>
          <w:spacing w:val="2"/>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spacing w:val="2"/>
          <w:sz w:val="24"/>
          <w:szCs w:val="24"/>
        </w:rPr>
        <w:t>lớn hơn tần số dòng điện trong cuộn sơ cấp.</w:t>
      </w:r>
    </w:p>
    <w:p w14:paraId="3BBA01BC"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11:</w:t>
      </w:r>
      <w:r w:rsidRPr="00591F25">
        <w:rPr>
          <w:rFonts w:cs="Times New Roman"/>
          <w:sz w:val="24"/>
          <w:szCs w:val="24"/>
        </w:rPr>
        <w:t xml:space="preserve"> </w:t>
      </w:r>
      <w:r w:rsidRPr="00591F25">
        <w:rPr>
          <w:rFonts w:eastAsia="Times New Roman" w:cs="Times New Roman"/>
          <w:color w:val="000000"/>
          <w:sz w:val="24"/>
          <w:szCs w:val="24"/>
          <w:shd w:val="clear" w:color="auto" w:fill="FFFFFF"/>
        </w:rPr>
        <w:t>Phát biểu nào sau đây là đúng?</w:t>
      </w:r>
    </w:p>
    <w:p w14:paraId="69E15499"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Chất khí hay hơi ở áp suất thấp được kích thích bằng nhiệt hay bằng điện cho quang phổ liên tục.</w:t>
      </w:r>
    </w:p>
    <w:p w14:paraId="0477607B"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lastRenderedPageBreak/>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Chất khí hay hơi được kích thích bằng nhiệt hay bằng điện luôn cho quang phổ vạch.</w:t>
      </w:r>
    </w:p>
    <w:p w14:paraId="72BCFB90"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Quang phổ liên tục của nguyên tố nào thì đặc trưng cho nguyên tố ấy.</w:t>
      </w:r>
    </w:p>
    <w:p w14:paraId="570BBBF2"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Quang phổ vạch của nguyên tố nào thì đặc trưng cho nguyên tố ấy.</w:t>
      </w:r>
    </w:p>
    <w:p w14:paraId="78361DD5"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12:</w:t>
      </w:r>
      <w:r w:rsidRPr="00591F25">
        <w:rPr>
          <w:rFonts w:cs="Times New Roman"/>
          <w:sz w:val="24"/>
          <w:szCs w:val="24"/>
        </w:rPr>
        <w:t xml:space="preserve"> </w:t>
      </w:r>
      <w:r w:rsidRPr="00591F25">
        <w:rPr>
          <w:rFonts w:cs="Times New Roman"/>
          <w:color w:val="000000"/>
          <w:sz w:val="24"/>
          <w:szCs w:val="24"/>
        </w:rPr>
        <w:t>Khi nói về sóng ánh sáng, phát biểu nào sau đây là đúng?</w:t>
      </w:r>
    </w:p>
    <w:p w14:paraId="4F237C4C"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Ánh sáng mặt trời là pha trộn của vô số ánh sáng đơn sắc có màu biến đổi liên tục từ đỏ đến tím.</w:t>
      </w:r>
    </w:p>
    <w:p w14:paraId="1F645CA2"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Tổng hợp của các ánh sáng đơn sắc có màu biến đổi liên tục từ đỏ đến tím sẽ cho ánh sáng trắng.</w:t>
      </w:r>
    </w:p>
    <w:p w14:paraId="68427157" w14:textId="77777777" w:rsidR="00E71595" w:rsidRPr="00591F25" w:rsidRDefault="00E71595" w:rsidP="00E71595">
      <w:pPr>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Ánh sáng đơn sắc vẫn có thể bị tán sắc khi đi qua lăng kính.</w:t>
      </w:r>
    </w:p>
    <w:p w14:paraId="5803032D"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Chỉ có ánh sáng trắng mới bị tán sắc khi truyền qua lăng kính.</w:t>
      </w:r>
    </w:p>
    <w:p w14:paraId="069DB6C2"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13:</w:t>
      </w:r>
      <w:r w:rsidRPr="00591F25">
        <w:rPr>
          <w:rFonts w:cs="Times New Roman"/>
          <w:sz w:val="24"/>
          <w:szCs w:val="24"/>
        </w:rPr>
        <w:t xml:space="preserve"> </w:t>
      </w:r>
      <w:r w:rsidRPr="00591F25">
        <w:rPr>
          <w:rFonts w:eastAsia="Times New Roman" w:cs="Times New Roman"/>
          <w:color w:val="000000"/>
          <w:sz w:val="24"/>
          <w:szCs w:val="24"/>
          <w:shd w:val="clear" w:color="auto" w:fill="FFFFFF"/>
        </w:rPr>
        <w:t>Lực kéo về tác dụng lên vật dao động điều hoà</w:t>
      </w:r>
    </w:p>
    <w:p w14:paraId="6B78E90C"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có chiều luôn hướng ra xa vị trí cân bằng và có độ lớn tỉ lệ với độ lớn li độ.</w:t>
      </w:r>
    </w:p>
    <w:p w14:paraId="18915085"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luôn ngược chiều với véctơ vận tốc và có độ lớn tỉ lệ với độ lớn li độ.</w:t>
      </w:r>
    </w:p>
    <w:p w14:paraId="19CACC2B" w14:textId="77777777" w:rsidR="00E71595" w:rsidRPr="00591F25" w:rsidRDefault="00E71595" w:rsidP="00E71595">
      <w:pPr>
        <w:spacing w:before="0" w:after="0" w:line="240" w:lineRule="auto"/>
        <w:ind w:left="283"/>
        <w:rPr>
          <w:rFonts w:cs="Times New Roman"/>
          <w:b/>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có chiều luôn hướng về vị trí cân bằng và có độ lớn tỉ lệ với độ lớn li độ.</w:t>
      </w:r>
    </w:p>
    <w:p w14:paraId="14075CE6" w14:textId="77777777" w:rsidR="00E71595" w:rsidRPr="00591F25" w:rsidRDefault="00E71595" w:rsidP="00E71595">
      <w:pPr>
        <w:spacing w:before="0" w:after="0" w:line="240" w:lineRule="auto"/>
        <w:ind w:left="283"/>
        <w:rPr>
          <w:rFonts w:cs="Times New Roman"/>
          <w:b/>
          <w:color w:val="0000FF"/>
          <w:sz w:val="24"/>
          <w:szCs w:val="24"/>
        </w:rPr>
      </w:pP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luôn cùng chiều với vectơ vận tốc và có độ lớn tỉ lệ với độ lớn li độ.</w:t>
      </w:r>
    </w:p>
    <w:p w14:paraId="79839DC5"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14:</w:t>
      </w:r>
      <w:r w:rsidRPr="00591F25">
        <w:rPr>
          <w:rFonts w:cs="Times New Roman"/>
          <w:sz w:val="24"/>
          <w:szCs w:val="24"/>
        </w:rPr>
        <w:t xml:space="preserve"> </w:t>
      </w:r>
      <w:r w:rsidRPr="00591F25">
        <w:rPr>
          <w:rFonts w:eastAsia="Times New Roman" w:cs="Times New Roman"/>
          <w:color w:val="000000"/>
          <w:sz w:val="24"/>
          <w:szCs w:val="24"/>
          <w:shd w:val="clear" w:color="auto" w:fill="FFFFFF"/>
        </w:rPr>
        <w:t>Cảm giác âm phụ thuộc vào</w:t>
      </w:r>
    </w:p>
    <w:p w14:paraId="494893F0" w14:textId="77777777" w:rsidR="00E71595" w:rsidRPr="00591F25" w:rsidRDefault="00E71595" w:rsidP="00E71595">
      <w:pPr>
        <w:tabs>
          <w:tab w:val="left" w:pos="5528"/>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nguồn âm và môi trường truyền âm.</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nguồn âm và tai người nghe.</w:t>
      </w:r>
    </w:p>
    <w:p w14:paraId="00604452" w14:textId="77777777" w:rsidR="00E71595" w:rsidRPr="00591F25" w:rsidRDefault="00E71595" w:rsidP="00E71595">
      <w:pPr>
        <w:tabs>
          <w:tab w:val="left" w:pos="5528"/>
        </w:tabs>
        <w:spacing w:before="0" w:after="0" w:line="240" w:lineRule="auto"/>
        <w:ind w:left="283"/>
        <w:rPr>
          <w:rFonts w:eastAsia="Times New Roman" w:cs="Times New Roman"/>
          <w:b/>
          <w:color w:val="0000FF"/>
          <w:sz w:val="24"/>
          <w:szCs w:val="24"/>
          <w:shd w:val="clear" w:color="auto" w:fill="FFFFFF"/>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tai người và môi trường truyền.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nguồn âm, môi trường truyền và tai người nghe</w:t>
      </w:r>
    </w:p>
    <w:p w14:paraId="0829A102"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eastAsia="Times New Roman" w:cs="Times New Roman"/>
          <w:b/>
          <w:color w:val="0000FF"/>
          <w:sz w:val="24"/>
          <w:szCs w:val="24"/>
          <w:shd w:val="clear" w:color="auto" w:fill="FFFFFF"/>
        </w:rPr>
        <w:t>Câu 15:</w:t>
      </w:r>
      <w:r w:rsidRPr="00591F25">
        <w:rPr>
          <w:rFonts w:eastAsia="Times New Roman" w:cs="Times New Roman"/>
          <w:sz w:val="24"/>
          <w:szCs w:val="24"/>
          <w:shd w:val="clear" w:color="auto" w:fill="FFFFFF"/>
        </w:rPr>
        <w:t xml:space="preserve"> </w:t>
      </w:r>
      <w:r w:rsidRPr="00591F25">
        <w:rPr>
          <w:rFonts w:eastAsia="Times New Roman" w:cs="Times New Roman"/>
          <w:color w:val="000000"/>
          <w:sz w:val="24"/>
          <w:szCs w:val="24"/>
          <w:shd w:val="clear" w:color="auto" w:fill="FFFFFF"/>
        </w:rPr>
        <w:t xml:space="preserve">Một tụ điện có điện dung </w:t>
      </w:r>
      <w:r w:rsidRPr="00591F25">
        <w:rPr>
          <w:rFonts w:cs="Times New Roman"/>
          <w:position w:val="-10"/>
          <w:sz w:val="24"/>
          <w:szCs w:val="24"/>
        </w:rPr>
        <w:object w:dxaOrig="700" w:dyaOrig="320" w14:anchorId="310A9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7" type="#_x0000_t75" style="width:35.05pt;height:16.2pt" o:ole="">
            <v:imagedata r:id="rId9" o:title=""/>
          </v:shape>
          <o:OLEObject Type="Embed" ProgID="Equation.DSMT4" ShapeID="_x0000_i1317" DrawAspect="Content" ObjectID="_1748935580" r:id="rId10"/>
        </w:object>
      </w:r>
      <w:r w:rsidRPr="00591F25">
        <w:rPr>
          <w:rFonts w:eastAsia="Times New Roman" w:cs="Times New Roman"/>
          <w:color w:val="000000"/>
          <w:sz w:val="24"/>
          <w:szCs w:val="24"/>
          <w:shd w:val="clear" w:color="auto" w:fill="FFFFFF"/>
        </w:rPr>
        <w:t xml:space="preserve"> được mắc vào hiệu điện thế </w:t>
      </w:r>
      <w:r w:rsidRPr="00591F25">
        <w:rPr>
          <w:rFonts w:cs="Times New Roman"/>
          <w:position w:val="-6"/>
          <w:sz w:val="24"/>
          <w:szCs w:val="24"/>
        </w:rPr>
        <w:object w:dxaOrig="620" w:dyaOrig="279" w14:anchorId="7E290FC1">
          <v:shape id="_x0000_i1318" type="#_x0000_t75" style="width:31.15pt;height:14.25pt" o:ole="">
            <v:imagedata r:id="rId11" o:title=""/>
          </v:shape>
          <o:OLEObject Type="Embed" ProgID="Equation.DSMT4" ShapeID="_x0000_i1318" DrawAspect="Content" ObjectID="_1748935581" r:id="rId12"/>
        </w:object>
      </w:r>
      <w:r w:rsidRPr="00591F25">
        <w:rPr>
          <w:rFonts w:eastAsia="Times New Roman" w:cs="Times New Roman"/>
          <w:color w:val="000000"/>
          <w:sz w:val="24"/>
          <w:szCs w:val="24"/>
          <w:shd w:val="clear" w:color="auto" w:fill="FFFFFF"/>
        </w:rPr>
        <w:t>. Điện tích của tụ điện bằng</w:t>
      </w:r>
    </w:p>
    <w:p w14:paraId="40128B71"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10"/>
          <w:sz w:val="24"/>
          <w:szCs w:val="24"/>
        </w:rPr>
        <w:object w:dxaOrig="1240" w:dyaOrig="360" w14:anchorId="084E6131">
          <v:shape id="_x0000_i1319" type="#_x0000_t75" style="width:62.25pt;height:18.15pt" o:ole="">
            <v:imagedata r:id="rId13" o:title=""/>
          </v:shape>
          <o:OLEObject Type="Embed" ProgID="Equation.DSMT4" ShapeID="_x0000_i1319" DrawAspect="Content" ObjectID="_1748935582" r:id="rId14"/>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10"/>
          <w:sz w:val="24"/>
          <w:szCs w:val="24"/>
        </w:rPr>
        <w:object w:dxaOrig="1359" w:dyaOrig="360" w14:anchorId="41F354DD">
          <v:shape id="_x0000_i1320" type="#_x0000_t75" style="width:68.1pt;height:18.15pt" o:ole="">
            <v:imagedata r:id="rId15" o:title=""/>
          </v:shape>
          <o:OLEObject Type="Embed" ProgID="Equation.DSMT4" ShapeID="_x0000_i1320" DrawAspect="Content" ObjectID="_1748935583" r:id="rId16"/>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10"/>
          <w:sz w:val="24"/>
          <w:szCs w:val="24"/>
        </w:rPr>
        <w:object w:dxaOrig="1340" w:dyaOrig="360" w14:anchorId="2F0B87BD">
          <v:shape id="_x0000_i1321" type="#_x0000_t75" style="width:66.8pt;height:18.15pt" o:ole="">
            <v:imagedata r:id="rId17" o:title=""/>
          </v:shape>
          <o:OLEObject Type="Embed" ProgID="Equation.DSMT4" ShapeID="_x0000_i1321" DrawAspect="Content" ObjectID="_1748935584" r:id="rId18"/>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10"/>
          <w:sz w:val="24"/>
          <w:szCs w:val="24"/>
        </w:rPr>
        <w:object w:dxaOrig="1280" w:dyaOrig="360" w14:anchorId="68633540">
          <v:shape id="_x0000_i1322" type="#_x0000_t75" style="width:64.2pt;height:18.15pt" o:ole="">
            <v:imagedata r:id="rId19" o:title=""/>
          </v:shape>
          <o:OLEObject Type="Embed" ProgID="Equation.DSMT4" ShapeID="_x0000_i1322" DrawAspect="Content" ObjectID="_1748935585" r:id="rId20"/>
        </w:object>
      </w:r>
      <w:r w:rsidRPr="00591F25">
        <w:rPr>
          <w:rFonts w:cs="Times New Roman"/>
          <w:sz w:val="24"/>
          <w:szCs w:val="24"/>
        </w:rPr>
        <w:t>.</w:t>
      </w:r>
    </w:p>
    <w:p w14:paraId="227C3B5F"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16:</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Cho phản ứng hạt nhân: </w:t>
      </w:r>
      <w:r w:rsidRPr="00591F25">
        <w:rPr>
          <w:rFonts w:cs="Times New Roman"/>
          <w:position w:val="-12"/>
          <w:sz w:val="24"/>
          <w:szCs w:val="24"/>
        </w:rPr>
        <w:object w:dxaOrig="2040" w:dyaOrig="380" w14:anchorId="40FEBF0D">
          <v:shape id="_x0000_i1323" type="#_x0000_t75" style="width:101.85pt;height:18.8pt" o:ole="">
            <v:imagedata r:id="rId21" o:title=""/>
          </v:shape>
          <o:OLEObject Type="Embed" ProgID="Equation.DSMT4" ShapeID="_x0000_i1323" DrawAspect="Content" ObjectID="_1748935586" r:id="rId22"/>
        </w:object>
      </w:r>
      <w:r w:rsidRPr="00591F25">
        <w:rPr>
          <w:rFonts w:eastAsia="Times New Roman" w:cs="Times New Roman"/>
          <w:color w:val="000000"/>
          <w:sz w:val="24"/>
          <w:szCs w:val="24"/>
          <w:shd w:val="clear" w:color="auto" w:fill="FFFFFF"/>
        </w:rPr>
        <w:t xml:space="preserve"> Hạt </w:t>
      </w:r>
      <w:r w:rsidRPr="00591F25">
        <w:rPr>
          <w:rFonts w:cs="Times New Roman"/>
          <w:position w:val="-4"/>
          <w:sz w:val="24"/>
          <w:szCs w:val="24"/>
        </w:rPr>
        <w:object w:dxaOrig="260" w:dyaOrig="260" w14:anchorId="07F437A8">
          <v:shape id="_x0000_i1324" type="#_x0000_t75" style="width:12.95pt;height:12.95pt" o:ole="">
            <v:imagedata r:id="rId23" o:title=""/>
          </v:shape>
          <o:OLEObject Type="Embed" ProgID="Equation.DSMT4" ShapeID="_x0000_i1324" DrawAspect="Content" ObjectID="_1748935587" r:id="rId24"/>
        </w:object>
      </w:r>
      <w:r w:rsidRPr="00591F25">
        <w:rPr>
          <w:rFonts w:eastAsia="Times New Roman" w:cs="Times New Roman"/>
          <w:color w:val="000000"/>
          <w:sz w:val="24"/>
          <w:szCs w:val="24"/>
          <w:shd w:val="clear" w:color="auto" w:fill="FFFFFF"/>
        </w:rPr>
        <w:t xml:space="preserve"> là</w:t>
      </w:r>
    </w:p>
    <w:p w14:paraId="12FE6117"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anpha.</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nơtron.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đơteri.</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prôtôn.</w:t>
      </w:r>
    </w:p>
    <w:p w14:paraId="43DF5DF6"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17:</w:t>
      </w:r>
      <w:r w:rsidRPr="00591F25">
        <w:rPr>
          <w:rFonts w:cs="Times New Roman"/>
          <w:sz w:val="24"/>
          <w:szCs w:val="24"/>
        </w:rPr>
        <w:t xml:space="preserve"> </w:t>
      </w:r>
      <w:r w:rsidRPr="00591F25">
        <w:rPr>
          <w:rFonts w:cs="Times New Roman"/>
          <w:color w:val="000000"/>
          <w:sz w:val="24"/>
          <w:szCs w:val="24"/>
        </w:rPr>
        <w:t>Cho một mạch dao động điện từ LC lý tưởng gồm cuộn dây thuần cảm và một tụ điện. Nếu tăng độ tự cảm của cuộn dây lên gấp đôi và giảm điện dung của tụ điện xuống còn một nửa thì tần số dao động riêng của mạch thay đổi như thế nào?</w:t>
      </w:r>
    </w:p>
    <w:p w14:paraId="6B247F74"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Tăng 4 lần.</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Tăng 2 lần.</w:t>
      </w:r>
      <w:r w:rsidRPr="00591F25">
        <w:rPr>
          <w:rFonts w:cs="Times New Roman"/>
          <w:color w:val="000000"/>
          <w:sz w:val="24"/>
          <w:szCs w:val="24"/>
        </w:rPr>
        <w:tab/>
      </w:r>
      <w:r w:rsidRPr="00591F25">
        <w:rPr>
          <w:rFonts w:cs="Times New Roman"/>
          <w:b/>
          <w:color w:val="0000FF"/>
          <w:sz w:val="24"/>
          <w:szCs w:val="24"/>
        </w:rPr>
        <w:t>C.</w:t>
      </w:r>
      <w:r w:rsidRPr="00591F25">
        <w:rPr>
          <w:rFonts w:cs="Times New Roman"/>
          <w:color w:val="000000"/>
          <w:sz w:val="24"/>
          <w:szCs w:val="24"/>
        </w:rPr>
        <w:t xml:space="preserve"> Giảm 2 lần.</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Không đổi.</w:t>
      </w:r>
    </w:p>
    <w:p w14:paraId="723A8437"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18:</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Đặt điện áp xoay chiều </w:t>
      </w:r>
      <w:r w:rsidRPr="00591F25">
        <w:rPr>
          <w:rFonts w:cs="Times New Roman"/>
          <w:position w:val="-10"/>
          <w:sz w:val="24"/>
          <w:szCs w:val="24"/>
        </w:rPr>
        <w:object w:dxaOrig="2400" w:dyaOrig="380" w14:anchorId="3F07EB04">
          <v:shape id="_x0000_i1325" type="#_x0000_t75" style="width:120pt;height:18.8pt" o:ole="">
            <v:imagedata r:id="rId25" o:title=""/>
          </v:shape>
          <o:OLEObject Type="Embed" ProgID="Equation.DSMT4" ShapeID="_x0000_i1325" DrawAspect="Content" ObjectID="_1748935588" r:id="rId26"/>
        </w:object>
      </w:r>
      <w:r w:rsidRPr="00591F25">
        <w:rPr>
          <w:rFonts w:eastAsia="Times New Roman" w:cs="Times New Roman"/>
          <w:color w:val="000000"/>
          <w:sz w:val="24"/>
          <w:szCs w:val="24"/>
          <w:shd w:val="clear" w:color="auto" w:fill="FFFFFF"/>
        </w:rPr>
        <w:t xml:space="preserve"> vào hai đầu một đoạn mạch gồm cuộn cảm có độ tự cảm </w:t>
      </w:r>
      <w:r w:rsidRPr="00591F25">
        <w:rPr>
          <w:rFonts w:cs="Times New Roman"/>
          <w:position w:val="-24"/>
          <w:sz w:val="24"/>
          <w:szCs w:val="24"/>
        </w:rPr>
        <w:object w:dxaOrig="859" w:dyaOrig="620" w14:anchorId="2DCFE121">
          <v:shape id="_x0000_i1326" type="#_x0000_t75" style="width:42.8pt;height:31.15pt" o:ole="">
            <v:imagedata r:id="rId27" o:title=""/>
          </v:shape>
          <o:OLEObject Type="Embed" ProgID="Equation.DSMT4" ShapeID="_x0000_i1326" DrawAspect="Content" ObjectID="_1748935589" r:id="rId28"/>
        </w:object>
      </w:r>
      <w:r w:rsidRPr="00591F25">
        <w:rPr>
          <w:rFonts w:eastAsia="Times New Roman" w:cs="Times New Roman"/>
          <w:color w:val="000000"/>
          <w:sz w:val="24"/>
          <w:szCs w:val="24"/>
          <w:shd w:val="clear" w:color="auto" w:fill="FFFFFF"/>
        </w:rPr>
        <w:t xml:space="preserve"> và tụ điện có điện dung </w:t>
      </w:r>
      <w:r w:rsidRPr="00591F25">
        <w:rPr>
          <w:rFonts w:cs="Times New Roman"/>
          <w:position w:val="-24"/>
          <w:sz w:val="24"/>
          <w:szCs w:val="24"/>
        </w:rPr>
        <w:object w:dxaOrig="1060" w:dyaOrig="660" w14:anchorId="1AFC7F50">
          <v:shape id="_x0000_i1327" type="#_x0000_t75" style="width:53.2pt;height:33.1pt" o:ole="">
            <v:imagedata r:id="rId29" o:title=""/>
          </v:shape>
          <o:OLEObject Type="Embed" ProgID="Equation.DSMT4" ShapeID="_x0000_i1327" DrawAspect="Content" ObjectID="_1748935590" r:id="rId30"/>
        </w:object>
      </w:r>
      <w:r w:rsidRPr="00591F25">
        <w:rPr>
          <w:rFonts w:eastAsia="Times New Roman" w:cs="Times New Roman"/>
          <w:color w:val="000000"/>
          <w:sz w:val="24"/>
          <w:szCs w:val="24"/>
          <w:shd w:val="clear" w:color="auto" w:fill="FFFFFF"/>
        </w:rPr>
        <w:t xml:space="preserve"> mắc nối tiếp. Cường độ dòng điện hiệu dụng trong đoạn mạch là:</w:t>
      </w:r>
    </w:p>
    <w:p w14:paraId="49EF3495"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10"/>
          <w:sz w:val="24"/>
          <w:szCs w:val="24"/>
        </w:rPr>
        <w:object w:dxaOrig="720" w:dyaOrig="320" w14:anchorId="63ACEF1C">
          <v:shape id="_x0000_i1328" type="#_x0000_t75" style="width:36.3pt;height:16.2pt" o:ole="">
            <v:imagedata r:id="rId31" o:title=""/>
          </v:shape>
          <o:OLEObject Type="Embed" ProgID="Equation.DSMT4" ShapeID="_x0000_i1328" DrawAspect="Content" ObjectID="_1748935591" r:id="rId32"/>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6"/>
          <w:sz w:val="24"/>
          <w:szCs w:val="24"/>
        </w:rPr>
        <w:object w:dxaOrig="520" w:dyaOrig="279" w14:anchorId="7C5DF736">
          <v:shape id="_x0000_i1329" type="#_x0000_t75" style="width:25.95pt;height:14.25pt" o:ole="">
            <v:imagedata r:id="rId33" o:title=""/>
          </v:shape>
          <o:OLEObject Type="Embed" ProgID="Equation.DSMT4" ShapeID="_x0000_i1329" DrawAspect="Content" ObjectID="_1748935592" r:id="rId34"/>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2 A</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10"/>
          <w:sz w:val="24"/>
          <w:szCs w:val="24"/>
        </w:rPr>
        <w:object w:dxaOrig="560" w:dyaOrig="320" w14:anchorId="3BE1BDFD">
          <v:shape id="_x0000_i1330" type="#_x0000_t75" style="width:27.9pt;height:16.2pt" o:ole="">
            <v:imagedata r:id="rId35" o:title=""/>
          </v:shape>
          <o:OLEObject Type="Embed" ProgID="Equation.DSMT4" ShapeID="_x0000_i1330" DrawAspect="Content" ObjectID="_1748935593" r:id="rId36"/>
        </w:object>
      </w:r>
      <w:r w:rsidRPr="00591F25">
        <w:rPr>
          <w:rFonts w:cs="Times New Roman"/>
          <w:sz w:val="24"/>
          <w:szCs w:val="24"/>
        </w:rPr>
        <w:t>.</w:t>
      </w:r>
    </w:p>
    <w:p w14:paraId="78C102AE"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19:</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Trong môi trường truyền sóng, một nguồn phát sóng cơ dao động theo phương trình </w:t>
      </w:r>
      <w:r w:rsidRPr="00591F25">
        <w:rPr>
          <w:rFonts w:cs="Times New Roman"/>
          <w:position w:val="-6"/>
          <w:sz w:val="24"/>
          <w:szCs w:val="24"/>
        </w:rPr>
        <w:object w:dxaOrig="1380" w:dyaOrig="279" w14:anchorId="5E4277FD">
          <v:shape id="_x0000_i1331" type="#_x0000_t75" style="width:68.75pt;height:14.25pt" o:ole="">
            <v:imagedata r:id="rId37" o:title=""/>
          </v:shape>
          <o:OLEObject Type="Embed" ProgID="Equation.DSMT4" ShapeID="_x0000_i1331" DrawAspect="Content" ObjectID="_1748935594" r:id="rId38"/>
        </w:object>
      </w:r>
      <w:r w:rsidRPr="00591F25">
        <w:rPr>
          <w:rFonts w:eastAsia="Times New Roman" w:cs="Times New Roman"/>
          <w:color w:val="000000"/>
          <w:sz w:val="24"/>
          <w:szCs w:val="24"/>
          <w:shd w:val="clear" w:color="auto" w:fill="FFFFFF"/>
        </w:rPr>
        <w:t xml:space="preserve"> (u tính bằng </w:t>
      </w:r>
      <w:r w:rsidRPr="00591F25">
        <w:rPr>
          <w:rFonts w:cs="Times New Roman"/>
          <w:position w:val="-10"/>
          <w:sz w:val="24"/>
          <w:szCs w:val="24"/>
        </w:rPr>
        <w:object w:dxaOrig="420" w:dyaOrig="260" w14:anchorId="37020006">
          <v:shape id="_x0000_i1332" type="#_x0000_t75" style="width:20.75pt;height:12.95pt" o:ole="">
            <v:imagedata r:id="rId39" o:title=""/>
          </v:shape>
          <o:OLEObject Type="Embed" ProgID="Equation.DSMT4" ShapeID="_x0000_i1332" DrawAspect="Content" ObjectID="_1748935595" r:id="rId40"/>
        </w:object>
      </w:r>
      <w:r w:rsidRPr="00591F25">
        <w:rPr>
          <w:rFonts w:eastAsia="Times New Roman" w:cs="Times New Roman"/>
          <w:color w:val="000000"/>
          <w:sz w:val="24"/>
          <w:szCs w:val="24"/>
          <w:shd w:val="clear" w:color="auto" w:fill="FFFFFF"/>
        </w:rPr>
        <w:t xml:space="preserve"> t tính bằng s). Trong khoảng thời gian </w:t>
      </w:r>
      <w:r w:rsidRPr="00591F25">
        <w:rPr>
          <w:rFonts w:cs="Times New Roman"/>
          <w:position w:val="-10"/>
          <w:sz w:val="24"/>
          <w:szCs w:val="24"/>
        </w:rPr>
        <w:object w:dxaOrig="499" w:dyaOrig="320" w14:anchorId="62C7BB39">
          <v:shape id="_x0000_i1333" type="#_x0000_t75" style="width:25.3pt;height:16.2pt" o:ole="">
            <v:imagedata r:id="rId41" o:title=""/>
          </v:shape>
          <o:OLEObject Type="Embed" ProgID="Equation.DSMT4" ShapeID="_x0000_i1333" DrawAspect="Content" ObjectID="_1748935596" r:id="rId42"/>
        </w:object>
      </w:r>
      <w:r w:rsidRPr="00591F25">
        <w:rPr>
          <w:rFonts w:eastAsia="Times New Roman" w:cs="Times New Roman"/>
          <w:color w:val="000000"/>
          <w:sz w:val="24"/>
          <w:szCs w:val="24"/>
          <w:shd w:val="clear" w:color="auto" w:fill="FFFFFF"/>
        </w:rPr>
        <w:t>, sóng do nguồn này phát ra truyền đi được quãng đường bằng bao nhiêu lần bước sóng?</w:t>
      </w:r>
    </w:p>
    <w:p w14:paraId="1F90C326"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15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25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30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20 lần.</w:t>
      </w:r>
    </w:p>
    <w:p w14:paraId="0F9B5F0D"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20:</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Dòng điện xoay chiều có tần số </w:t>
      </w:r>
      <w:r w:rsidRPr="00591F25">
        <w:rPr>
          <w:rFonts w:cs="Times New Roman"/>
          <w:position w:val="-6"/>
          <w:sz w:val="24"/>
          <w:szCs w:val="24"/>
        </w:rPr>
        <w:object w:dxaOrig="620" w:dyaOrig="279" w14:anchorId="236659C4">
          <v:shape id="_x0000_i1334" type="#_x0000_t75" style="width:31.15pt;height:14.25pt" o:ole="">
            <v:imagedata r:id="rId43" o:title=""/>
          </v:shape>
          <o:OLEObject Type="Embed" ProgID="Equation.DSMT4" ShapeID="_x0000_i1334" DrawAspect="Content" ObjectID="_1748935597" r:id="rId44"/>
        </w:object>
      </w:r>
      <w:r w:rsidRPr="00591F25">
        <w:rPr>
          <w:rFonts w:eastAsia="Times New Roman" w:cs="Times New Roman"/>
          <w:color w:val="000000"/>
          <w:sz w:val="24"/>
          <w:szCs w:val="24"/>
          <w:shd w:val="clear" w:color="auto" w:fill="FFFFFF"/>
        </w:rPr>
        <w:t>. Trong mỗi giây, dòng điện đổi chiều</w:t>
      </w:r>
    </w:p>
    <w:p w14:paraId="569A2BD2"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50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150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100 lần.</w:t>
      </w:r>
      <w:r w:rsidRPr="00591F25">
        <w:rPr>
          <w:rFonts w:eastAsia="Times New Roman" w:cs="Times New Roman"/>
          <w:color w:val="000000"/>
          <w:sz w:val="24"/>
          <w:szCs w:val="24"/>
          <w:shd w:val="clear" w:color="auto" w:fill="FFFFFF"/>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eastAsia="Times New Roman" w:cs="Times New Roman"/>
          <w:color w:val="000000"/>
          <w:sz w:val="24"/>
          <w:szCs w:val="24"/>
          <w:shd w:val="clear" w:color="auto" w:fill="FFFFFF"/>
        </w:rPr>
        <w:t>75 lần.</w:t>
      </w:r>
    </w:p>
    <w:p w14:paraId="738FF6AC" w14:textId="77777777" w:rsidR="00E71595" w:rsidRPr="00591F25" w:rsidRDefault="00E71595" w:rsidP="00E71595">
      <w:pPr>
        <w:spacing w:before="0" w:after="0" w:line="240" w:lineRule="auto"/>
        <w:ind w:left="283" w:hanging="283"/>
        <w:rPr>
          <w:rFonts w:cs="Times New Roman"/>
          <w:color w:val="000000"/>
          <w:spacing w:val="2"/>
          <w:sz w:val="24"/>
          <w:szCs w:val="24"/>
        </w:rPr>
      </w:pPr>
      <w:r w:rsidRPr="00591F25">
        <w:rPr>
          <w:rFonts w:cs="Times New Roman"/>
          <w:b/>
          <w:color w:val="0000FF"/>
          <w:sz w:val="24"/>
          <w:szCs w:val="24"/>
        </w:rPr>
        <w:t>Câu 21:</w:t>
      </w:r>
      <w:r w:rsidRPr="00591F25">
        <w:rPr>
          <w:rFonts w:cs="Times New Roman"/>
          <w:sz w:val="24"/>
          <w:szCs w:val="24"/>
        </w:rPr>
        <w:t xml:space="preserve"> </w:t>
      </w:r>
      <w:r w:rsidRPr="00591F25">
        <w:rPr>
          <w:rFonts w:cs="Times New Roman"/>
          <w:color w:val="000000"/>
          <w:spacing w:val="2"/>
          <w:sz w:val="24"/>
          <w:szCs w:val="24"/>
        </w:rPr>
        <w:t xml:space="preserve">Xét trường hợp ánh sáng đỏ có bước sóng là 0,75 μm trong chân không, cho các hằng số </w:t>
      </w:r>
      <w:r w:rsidRPr="00591F25">
        <w:rPr>
          <w:rFonts w:cs="Times New Roman"/>
          <w:position w:val="-10"/>
          <w:sz w:val="24"/>
          <w:szCs w:val="24"/>
        </w:rPr>
        <w:object w:dxaOrig="3200" w:dyaOrig="360" w14:anchorId="288E88CD">
          <v:shape id="_x0000_i1335" type="#_x0000_t75" style="width:160.2pt;height:18.15pt" o:ole="">
            <v:imagedata r:id="rId45" o:title=""/>
          </v:shape>
          <o:OLEObject Type="Embed" ProgID="Equation.DSMT4" ShapeID="_x0000_i1335" DrawAspect="Content" ObjectID="_1748935598" r:id="rId46"/>
        </w:object>
      </w:r>
      <w:r w:rsidRPr="00591F25">
        <w:rPr>
          <w:rFonts w:cs="Times New Roman"/>
          <w:sz w:val="24"/>
          <w:szCs w:val="24"/>
        </w:rPr>
        <w:t xml:space="preserve"> </w:t>
      </w:r>
      <w:r w:rsidRPr="00591F25">
        <w:rPr>
          <w:rFonts w:cs="Times New Roman"/>
          <w:color w:val="000000"/>
          <w:spacing w:val="2"/>
          <w:sz w:val="24"/>
          <w:szCs w:val="24"/>
        </w:rPr>
        <w:t xml:space="preserve">và </w:t>
      </w:r>
      <w:r w:rsidRPr="00591F25">
        <w:rPr>
          <w:rFonts w:cs="Times New Roman"/>
          <w:color w:val="000000"/>
          <w:spacing w:val="2"/>
          <w:position w:val="-10"/>
          <w:sz w:val="24"/>
          <w:szCs w:val="24"/>
        </w:rPr>
        <w:object w:dxaOrig="1400" w:dyaOrig="360" w14:anchorId="7F22D6B8">
          <v:shape id="_x0000_i1336" type="#_x0000_t75" style="width:70.7pt;height:18.15pt" o:ole="">
            <v:imagedata r:id="rId47" o:title=""/>
          </v:shape>
          <o:OLEObject Type="Embed" ProgID="Equation.DSMT4" ShapeID="_x0000_i1336" DrawAspect="Content" ObjectID="_1748935599" r:id="rId48"/>
        </w:object>
      </w:r>
      <w:r w:rsidRPr="00591F25">
        <w:rPr>
          <w:rFonts w:cs="Times New Roman"/>
          <w:color w:val="000000"/>
          <w:spacing w:val="2"/>
          <w:sz w:val="24"/>
          <w:szCs w:val="24"/>
        </w:rPr>
        <w:t>. Năng lượng phôtôn của ánh sáng này có giá trị bằng</w:t>
      </w:r>
    </w:p>
    <w:p w14:paraId="74F70716"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spacing w:val="2"/>
          <w:sz w:val="24"/>
          <w:szCs w:val="24"/>
        </w:rPr>
        <w:t>0,4 eV.</w:t>
      </w:r>
      <w:r w:rsidRPr="00591F25">
        <w:rPr>
          <w:rFonts w:cs="Times New Roman"/>
          <w:color w:val="000000"/>
          <w:spacing w:val="2"/>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color w:val="000000"/>
          <w:spacing w:val="2"/>
          <w:sz w:val="24"/>
          <w:szCs w:val="24"/>
        </w:rPr>
        <w:t>0,2 eV.</w:t>
      </w:r>
      <w:r w:rsidRPr="00591F25">
        <w:rPr>
          <w:rFonts w:cs="Times New Roman"/>
          <w:color w:val="000000"/>
          <w:spacing w:val="2"/>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color w:val="000000"/>
          <w:spacing w:val="2"/>
          <w:sz w:val="24"/>
          <w:szCs w:val="24"/>
        </w:rPr>
        <w:t>0,29 eV.</w:t>
      </w:r>
      <w:r w:rsidRPr="00591F25">
        <w:rPr>
          <w:rFonts w:cs="Times New Roman"/>
          <w:color w:val="000000"/>
          <w:spacing w:val="2"/>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spacing w:val="2"/>
          <w:sz w:val="24"/>
          <w:szCs w:val="24"/>
        </w:rPr>
        <w:t>1,66 eV.</w:t>
      </w:r>
    </w:p>
    <w:p w14:paraId="43D7D8B1"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22:</w:t>
      </w:r>
      <w:r w:rsidRPr="00591F25">
        <w:rPr>
          <w:rFonts w:cs="Times New Roman"/>
          <w:sz w:val="24"/>
          <w:szCs w:val="24"/>
        </w:rPr>
        <w:t xml:space="preserve"> </w:t>
      </w:r>
      <w:r w:rsidRPr="00591F25">
        <w:rPr>
          <w:rFonts w:cs="Times New Roman"/>
          <w:color w:val="000000"/>
          <w:spacing w:val="2"/>
          <w:sz w:val="24"/>
          <w:szCs w:val="24"/>
        </w:rPr>
        <w:t xml:space="preserve">Trên mặt nước có một nguồn phát sóng dao đông theo phương thẳng đứng với phương trình </w:t>
      </w:r>
      <w:r w:rsidRPr="00591F25">
        <w:rPr>
          <w:rFonts w:cs="Times New Roman"/>
          <w:color w:val="000000"/>
          <w:spacing w:val="2"/>
          <w:position w:val="-28"/>
          <w:sz w:val="24"/>
          <w:szCs w:val="24"/>
        </w:rPr>
        <w:object w:dxaOrig="1860" w:dyaOrig="680" w14:anchorId="76943E29">
          <v:shape id="_x0000_i1337" type="#_x0000_t75" style="width:92.75pt;height:33.75pt" o:ole="">
            <v:imagedata r:id="rId49" o:title=""/>
          </v:shape>
          <o:OLEObject Type="Embed" ProgID="Equation.DSMT4" ShapeID="_x0000_i1337" DrawAspect="Content" ObjectID="_1748935600" r:id="rId50"/>
        </w:object>
      </w:r>
      <w:r w:rsidRPr="00591F25">
        <w:rPr>
          <w:rFonts w:cs="Times New Roman"/>
          <w:color w:val="000000"/>
          <w:spacing w:val="2"/>
          <w:sz w:val="24"/>
          <w:szCs w:val="24"/>
        </w:rPr>
        <w:t xml:space="preserve"> cm. Sóng truyền trên mặt nước với tốc độ bằng 8 cm/s tới điểm M trên mặt nước cách các nguồn 6 cm. Pha ban đầu của sóng tới tại M bằng</w:t>
      </w:r>
    </w:p>
    <w:p w14:paraId="4AA0E853" w14:textId="77777777" w:rsidR="00E71595" w:rsidRPr="00591F25" w:rsidRDefault="00E71595" w:rsidP="00E71595">
      <w:pPr>
        <w:tabs>
          <w:tab w:val="left" w:pos="2906"/>
          <w:tab w:val="left" w:pos="5528"/>
          <w:tab w:val="left" w:pos="8151"/>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position w:val="-24"/>
          <w:sz w:val="24"/>
          <w:szCs w:val="24"/>
        </w:rPr>
        <w:object w:dxaOrig="240" w:dyaOrig="620" w14:anchorId="3021ABB3">
          <v:shape id="_x0000_i1338" type="#_x0000_t75" style="width:12.3pt;height:31.15pt" o:ole="">
            <v:imagedata r:id="rId51" o:title=""/>
          </v:shape>
          <o:OLEObject Type="Embed" ProgID="Equation.DSMT4" ShapeID="_x0000_i1338" DrawAspect="Content" ObjectID="_1748935601" r:id="rId52"/>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color w:val="000000"/>
          <w:position w:val="-24"/>
          <w:sz w:val="24"/>
          <w:szCs w:val="24"/>
        </w:rPr>
        <w:object w:dxaOrig="360" w:dyaOrig="620" w14:anchorId="16C4AECC">
          <v:shape id="_x0000_i1339" type="#_x0000_t75" style="width:18.15pt;height:31.15pt" o:ole="">
            <v:imagedata r:id="rId53" o:title=""/>
          </v:shape>
          <o:OLEObject Type="Embed" ProgID="Equation.DSMT4" ShapeID="_x0000_i1339" DrawAspect="Content" ObjectID="_1748935602" r:id="rId54"/>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C.</w:t>
      </w:r>
      <w:r w:rsidRPr="00591F25">
        <w:rPr>
          <w:rFonts w:cs="Times New Roman"/>
          <w:color w:val="000000"/>
          <w:sz w:val="24"/>
          <w:szCs w:val="24"/>
        </w:rPr>
        <w:t xml:space="preserve"> 0.</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position w:val="-24"/>
          <w:sz w:val="24"/>
          <w:szCs w:val="24"/>
        </w:rPr>
        <w:object w:dxaOrig="360" w:dyaOrig="620" w14:anchorId="12728780">
          <v:shape id="_x0000_i1340" type="#_x0000_t75" style="width:18.15pt;height:31.15pt" o:ole="">
            <v:imagedata r:id="rId55" o:title=""/>
          </v:shape>
          <o:OLEObject Type="Embed" ProgID="Equation.DSMT4" ShapeID="_x0000_i1340" DrawAspect="Content" ObjectID="_1748935603" r:id="rId56"/>
        </w:object>
      </w:r>
      <w:r w:rsidRPr="00591F25">
        <w:rPr>
          <w:rFonts w:cs="Times New Roman"/>
          <w:color w:val="000000"/>
          <w:sz w:val="24"/>
          <w:szCs w:val="24"/>
        </w:rPr>
        <w:t>.</w:t>
      </w:r>
    </w:p>
    <w:p w14:paraId="19FD92D1"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noProof/>
          <w:color w:val="000000"/>
          <w:sz w:val="24"/>
          <w:szCs w:val="24"/>
        </w:rPr>
        <w:drawing>
          <wp:anchor distT="0" distB="0" distL="114300" distR="114300" simplePos="0" relativeHeight="251660288" behindDoc="1" locked="0" layoutInCell="1" allowOverlap="1" wp14:anchorId="3FF7A6FB" wp14:editId="1ACDC6D3">
            <wp:simplePos x="0" y="0"/>
            <wp:positionH relativeFrom="margin">
              <wp:align>right</wp:align>
            </wp:positionH>
            <wp:positionV relativeFrom="paragraph">
              <wp:posOffset>33655</wp:posOffset>
            </wp:positionV>
            <wp:extent cx="1295400" cy="1517650"/>
            <wp:effectExtent l="0" t="0" r="0" b="6350"/>
            <wp:wrapTight wrapText="bothSides">
              <wp:wrapPolygon edited="0">
                <wp:start x="0" y="0"/>
                <wp:lineTo x="0" y="21419"/>
                <wp:lineTo x="21282" y="21419"/>
                <wp:lineTo x="212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1295400" cy="1517650"/>
                    </a:xfrm>
                    <a:prstGeom prst="rect">
                      <a:avLst/>
                    </a:prstGeom>
                  </pic:spPr>
                </pic:pic>
              </a:graphicData>
            </a:graphic>
          </wp:anchor>
        </w:drawing>
      </w:r>
      <w:r w:rsidRPr="00591F25">
        <w:rPr>
          <w:rFonts w:cs="Times New Roman"/>
          <w:b/>
          <w:color w:val="0000FF"/>
          <w:sz w:val="24"/>
          <w:szCs w:val="24"/>
        </w:rPr>
        <w:t>Câu 23:</w:t>
      </w:r>
      <w:r w:rsidRPr="00591F25">
        <w:rPr>
          <w:rFonts w:cs="Times New Roman"/>
          <w:sz w:val="24"/>
          <w:szCs w:val="24"/>
        </w:rPr>
        <w:t xml:space="preserve"> </w:t>
      </w:r>
      <w:r w:rsidRPr="00591F25">
        <w:rPr>
          <w:rFonts w:cs="Times New Roman"/>
          <w:color w:val="000000"/>
          <w:spacing w:val="2"/>
          <w:sz w:val="24"/>
          <w:szCs w:val="24"/>
        </w:rPr>
        <w:t xml:space="preserve">Cho mạch điện như hình vẽ. Nguồn điện có suất điện động </w:t>
      </w:r>
      <w:r w:rsidRPr="00591F25">
        <w:rPr>
          <w:rFonts w:cs="Times New Roman"/>
          <w:color w:val="000000"/>
          <w:spacing w:val="2"/>
          <w:position w:val="-10"/>
          <w:sz w:val="24"/>
          <w:szCs w:val="24"/>
        </w:rPr>
        <w:object w:dxaOrig="859" w:dyaOrig="320" w14:anchorId="4EC5069A">
          <v:shape id="_x0000_i1341" type="#_x0000_t75" style="width:42.8pt;height:16.2pt" o:ole="">
            <v:imagedata r:id="rId58" o:title=""/>
          </v:shape>
          <o:OLEObject Type="Embed" ProgID="Equation.DSMT4" ShapeID="_x0000_i1341" DrawAspect="Content" ObjectID="_1748935604" r:id="rId59"/>
        </w:object>
      </w:r>
      <w:r w:rsidRPr="00591F25">
        <w:rPr>
          <w:rFonts w:cs="Times New Roman"/>
          <w:color w:val="000000"/>
          <w:spacing w:val="2"/>
          <w:sz w:val="24"/>
          <w:szCs w:val="24"/>
        </w:rPr>
        <w:t xml:space="preserve"> và điện trở trong </w:t>
      </w:r>
      <w:r w:rsidRPr="00591F25">
        <w:rPr>
          <w:rFonts w:cs="Times New Roman"/>
          <w:color w:val="000000"/>
          <w:spacing w:val="2"/>
          <w:position w:val="-10"/>
          <w:sz w:val="24"/>
          <w:szCs w:val="24"/>
        </w:rPr>
        <w:object w:dxaOrig="700" w:dyaOrig="320" w14:anchorId="779B1842">
          <v:shape id="_x0000_i1342" type="#_x0000_t75" style="width:35.05pt;height:16.2pt" o:ole="">
            <v:imagedata r:id="rId60" o:title=""/>
          </v:shape>
          <o:OLEObject Type="Embed" ProgID="Equation.DSMT4" ShapeID="_x0000_i1342" DrawAspect="Content" ObjectID="_1748935605" r:id="rId61"/>
        </w:object>
      </w:r>
      <w:r w:rsidRPr="00591F25">
        <w:rPr>
          <w:rFonts w:cs="Times New Roman"/>
          <w:color w:val="000000"/>
          <w:spacing w:val="2"/>
          <w:sz w:val="24"/>
          <w:szCs w:val="24"/>
        </w:rPr>
        <w:t>. Trên các bóng đèn Đ</w:t>
      </w:r>
      <w:r w:rsidRPr="00591F25">
        <w:rPr>
          <w:rFonts w:cs="Times New Roman"/>
          <w:color w:val="000000"/>
          <w:spacing w:val="2"/>
          <w:sz w:val="24"/>
          <w:szCs w:val="24"/>
          <w:vertAlign w:val="subscript"/>
        </w:rPr>
        <w:t>1</w:t>
      </w:r>
      <w:r w:rsidRPr="00591F25">
        <w:rPr>
          <w:rFonts w:cs="Times New Roman"/>
          <w:color w:val="000000"/>
          <w:spacing w:val="2"/>
          <w:sz w:val="24"/>
          <w:szCs w:val="24"/>
        </w:rPr>
        <w:t>; Đ</w:t>
      </w:r>
      <w:r w:rsidRPr="00591F25">
        <w:rPr>
          <w:rFonts w:cs="Times New Roman"/>
          <w:color w:val="000000"/>
          <w:spacing w:val="2"/>
          <w:sz w:val="24"/>
          <w:szCs w:val="24"/>
          <w:vertAlign w:val="subscript"/>
        </w:rPr>
        <w:t>2</w:t>
      </w:r>
      <w:r w:rsidRPr="00591F25">
        <w:rPr>
          <w:rFonts w:cs="Times New Roman"/>
          <w:color w:val="000000"/>
          <w:spacing w:val="2"/>
          <w:sz w:val="24"/>
          <w:szCs w:val="24"/>
        </w:rPr>
        <w:t xml:space="preserve"> lần lượt có ghi 12V-6W và 12V-12W. Điện trở thuần có giá trị </w:t>
      </w:r>
      <w:r w:rsidRPr="00591F25">
        <w:rPr>
          <w:rFonts w:cs="Times New Roman"/>
          <w:color w:val="000000"/>
          <w:spacing w:val="2"/>
          <w:position w:val="-10"/>
          <w:sz w:val="24"/>
          <w:szCs w:val="24"/>
        </w:rPr>
        <w:object w:dxaOrig="800" w:dyaOrig="320" w14:anchorId="13FEA5C6">
          <v:shape id="_x0000_i1343" type="#_x0000_t75" style="width:40.2pt;height:16.2pt" o:ole="">
            <v:imagedata r:id="rId62" o:title=""/>
          </v:shape>
          <o:OLEObject Type="Embed" ProgID="Equation.DSMT4" ShapeID="_x0000_i1343" DrawAspect="Content" ObjectID="_1748935606" r:id="rId63"/>
        </w:object>
      </w:r>
      <w:r w:rsidRPr="00591F25">
        <w:rPr>
          <w:rFonts w:cs="Times New Roman"/>
          <w:color w:val="000000"/>
          <w:spacing w:val="2"/>
          <w:sz w:val="24"/>
          <w:szCs w:val="24"/>
        </w:rPr>
        <w:t>. Cường độ dòng điện chạy qua các bóng đèn có giá trị</w:t>
      </w:r>
    </w:p>
    <w:p w14:paraId="2FF62D86" w14:textId="77777777" w:rsidR="00E71595" w:rsidRDefault="00E71595" w:rsidP="00E71595">
      <w:pPr>
        <w:tabs>
          <w:tab w:val="left" w:pos="2906"/>
          <w:tab w:val="left" w:pos="5528"/>
          <w:tab w:val="left" w:pos="8151"/>
        </w:tabs>
        <w:spacing w:before="0" w:after="0" w:line="240" w:lineRule="auto"/>
        <w:ind w:left="283"/>
        <w:rPr>
          <w:rFonts w:cs="Times New Roman"/>
          <w:color w:val="000000"/>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position w:val="-24"/>
          <w:sz w:val="24"/>
          <w:szCs w:val="24"/>
        </w:rPr>
        <w:object w:dxaOrig="1700" w:dyaOrig="620" w14:anchorId="2B2A51E8">
          <v:shape id="_x0000_i1344" type="#_x0000_t75" style="width:85.6pt;height:31.15pt" o:ole="">
            <v:imagedata r:id="rId64" o:title=""/>
          </v:shape>
          <o:OLEObject Type="Embed" ProgID="Equation.DSMT4" ShapeID="_x0000_i1344" DrawAspect="Content" ObjectID="_1748935607" r:id="rId65"/>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color w:val="000000"/>
          <w:position w:val="-24"/>
          <w:sz w:val="24"/>
          <w:szCs w:val="24"/>
        </w:rPr>
        <w:object w:dxaOrig="1719" w:dyaOrig="620" w14:anchorId="1194F4DF">
          <v:shape id="_x0000_i1345" type="#_x0000_t75" style="width:86.25pt;height:31.15pt" o:ole="">
            <v:imagedata r:id="rId66" o:title=""/>
          </v:shape>
          <o:OLEObject Type="Embed" ProgID="Equation.DSMT4" ShapeID="_x0000_i1345" DrawAspect="Content" ObjectID="_1748935608" r:id="rId67"/>
        </w:object>
      </w:r>
      <w:r w:rsidRPr="00591F25">
        <w:rPr>
          <w:rFonts w:cs="Times New Roman"/>
          <w:color w:val="000000"/>
          <w:sz w:val="24"/>
          <w:szCs w:val="24"/>
        </w:rPr>
        <w:t>.</w:t>
      </w:r>
      <w:r w:rsidRPr="00591F25">
        <w:rPr>
          <w:rFonts w:cs="Times New Roman"/>
          <w:color w:val="000000"/>
          <w:sz w:val="24"/>
          <w:szCs w:val="24"/>
        </w:rPr>
        <w:tab/>
      </w:r>
    </w:p>
    <w:p w14:paraId="123D401B" w14:textId="77777777" w:rsidR="00E71595" w:rsidRDefault="00E71595" w:rsidP="00E71595">
      <w:pPr>
        <w:tabs>
          <w:tab w:val="left" w:pos="2906"/>
          <w:tab w:val="left" w:pos="5528"/>
          <w:tab w:val="left" w:pos="8151"/>
        </w:tabs>
        <w:spacing w:before="0" w:after="0" w:line="240" w:lineRule="auto"/>
        <w:ind w:left="283"/>
        <w:rPr>
          <w:rFonts w:cs="Times New Roman"/>
          <w:color w:val="000000"/>
          <w:sz w:val="24"/>
          <w:szCs w:val="24"/>
        </w:rPr>
      </w:pP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color w:val="000000"/>
          <w:position w:val="-24"/>
          <w:sz w:val="24"/>
          <w:szCs w:val="24"/>
        </w:rPr>
        <w:object w:dxaOrig="1680" w:dyaOrig="620" w14:anchorId="1A82BC59">
          <v:shape id="_x0000_i1346" type="#_x0000_t75" style="width:84.3pt;height:31.15pt" o:ole="">
            <v:imagedata r:id="rId68" o:title=""/>
          </v:shape>
          <o:OLEObject Type="Embed" ProgID="Equation.DSMT4" ShapeID="_x0000_i1346" DrawAspect="Content" ObjectID="_1748935609" r:id="rId69"/>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position w:val="-24"/>
          <w:sz w:val="24"/>
          <w:szCs w:val="24"/>
        </w:rPr>
        <w:object w:dxaOrig="1700" w:dyaOrig="620" w14:anchorId="248051B0">
          <v:shape id="_x0000_i1347" type="#_x0000_t75" style="width:85.6pt;height:31.15pt" o:ole="">
            <v:imagedata r:id="rId70" o:title=""/>
          </v:shape>
          <o:OLEObject Type="Embed" ProgID="Equation.DSMT4" ShapeID="_x0000_i1347" DrawAspect="Content" ObjectID="_1748935610" r:id="rId71"/>
        </w:object>
      </w:r>
      <w:r w:rsidRPr="00591F25">
        <w:rPr>
          <w:rFonts w:cs="Times New Roman"/>
          <w:color w:val="000000"/>
          <w:sz w:val="24"/>
          <w:szCs w:val="24"/>
        </w:rPr>
        <w:t>.</w:t>
      </w:r>
    </w:p>
    <w:p w14:paraId="52D0F7CA" w14:textId="77777777" w:rsidR="00E71595" w:rsidRPr="00591F25" w:rsidRDefault="00E71595" w:rsidP="00E71595">
      <w:pPr>
        <w:tabs>
          <w:tab w:val="left" w:pos="2906"/>
          <w:tab w:val="left" w:pos="5528"/>
          <w:tab w:val="left" w:pos="8151"/>
        </w:tabs>
        <w:spacing w:before="0" w:after="0" w:line="240" w:lineRule="auto"/>
        <w:ind w:left="283"/>
        <w:rPr>
          <w:rFonts w:cs="Times New Roman"/>
          <w:b/>
          <w:noProof/>
          <w:color w:val="0000FF"/>
          <w:sz w:val="24"/>
          <w:szCs w:val="24"/>
        </w:rPr>
      </w:pPr>
    </w:p>
    <w:p w14:paraId="35BEF220"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noProof/>
          <w:color w:val="0000FF"/>
          <w:sz w:val="24"/>
          <w:szCs w:val="24"/>
        </w:rPr>
        <w:t>Câu 24:</w:t>
      </w:r>
      <w:r w:rsidRPr="00591F25">
        <w:rPr>
          <w:rFonts w:cs="Times New Roman"/>
          <w:noProof/>
          <w:sz w:val="24"/>
          <w:szCs w:val="24"/>
        </w:rPr>
        <w:t xml:space="preserve"> </w:t>
      </w:r>
      <w:r w:rsidRPr="00591F25">
        <w:rPr>
          <w:rFonts w:eastAsia="Times New Roman" w:cs="Times New Roman"/>
          <w:color w:val="000000"/>
          <w:sz w:val="24"/>
          <w:szCs w:val="24"/>
          <w:shd w:val="clear" w:color="auto" w:fill="FFFFFF"/>
        </w:rPr>
        <w:t xml:space="preserve">Trong thí nghiệm Y-âng về giao thoa với ánh sáng đơn sắc, khoảng cách giữa hai khe là </w:t>
      </w:r>
      <w:r w:rsidRPr="00591F25">
        <w:rPr>
          <w:rFonts w:cs="Times New Roman"/>
          <w:position w:val="-10"/>
          <w:sz w:val="24"/>
          <w:szCs w:val="24"/>
        </w:rPr>
        <w:object w:dxaOrig="800" w:dyaOrig="320" w14:anchorId="69CA9EFB">
          <v:shape id="_x0000_i1348" type="#_x0000_t75" style="width:40.2pt;height:16.2pt" o:ole="">
            <v:imagedata r:id="rId72" o:title=""/>
          </v:shape>
          <o:OLEObject Type="Embed" ProgID="Equation.DSMT4" ShapeID="_x0000_i1348" DrawAspect="Content" ObjectID="_1748935611" r:id="rId73"/>
        </w:object>
      </w:r>
      <w:r w:rsidRPr="00591F25">
        <w:rPr>
          <w:rFonts w:eastAsia="Times New Roman" w:cs="Times New Roman"/>
          <w:color w:val="000000"/>
          <w:sz w:val="24"/>
          <w:szCs w:val="24"/>
          <w:shd w:val="clear" w:color="auto" w:fill="FFFFFF"/>
        </w:rPr>
        <w:t xml:space="preserve"> Ban đầu, thí nghiệm được tiến hành trong không khí. Sau đó, tiến hành thí nghiệm trong nước có chiết suất </w:t>
      </w:r>
      <w:r w:rsidRPr="00591F25">
        <w:rPr>
          <w:rFonts w:cs="Times New Roman"/>
          <w:position w:val="-24"/>
          <w:sz w:val="24"/>
          <w:szCs w:val="24"/>
        </w:rPr>
        <w:object w:dxaOrig="240" w:dyaOrig="620" w14:anchorId="1D41FF6B">
          <v:shape id="_x0000_i1349" type="#_x0000_t75" style="width:12.3pt;height:31.15pt" o:ole="">
            <v:imagedata r:id="rId74" o:title=""/>
          </v:shape>
          <o:OLEObject Type="Embed" ProgID="Equation.DSMT4" ShapeID="_x0000_i1349" DrawAspect="Content" ObjectID="_1748935612" r:id="rId75"/>
        </w:object>
      </w:r>
      <w:r w:rsidRPr="00591F25">
        <w:rPr>
          <w:rFonts w:eastAsia="Times New Roman" w:cs="Times New Roman"/>
          <w:color w:val="000000"/>
          <w:sz w:val="24"/>
          <w:szCs w:val="24"/>
          <w:shd w:val="clear" w:color="auto" w:fill="FFFFFF"/>
        </w:rPr>
        <w:t xml:space="preserve"> đối với ánh sáng đơn sắc nói trên. Để khoảng vân trên màn quan sát không đổi so với ban đầu, người ta thay đổi khoảng cách giữa hai khe hẹp và giữ nguyên các điều kiện khác. Khoảng cách giũa hai khe lúc này là:</w:t>
      </w:r>
    </w:p>
    <w:p w14:paraId="795B851F"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10"/>
          <w:sz w:val="24"/>
          <w:szCs w:val="24"/>
        </w:rPr>
        <w:object w:dxaOrig="800" w:dyaOrig="320" w14:anchorId="07F0657F">
          <v:shape id="_x0000_i1350" type="#_x0000_t75" style="width:40.2pt;height:16.2pt" o:ole="">
            <v:imagedata r:id="rId76" o:title=""/>
          </v:shape>
          <o:OLEObject Type="Embed" ProgID="Equation.DSMT4" ShapeID="_x0000_i1350" DrawAspect="Content" ObjectID="_1748935613" r:id="rId77"/>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10"/>
          <w:sz w:val="24"/>
          <w:szCs w:val="24"/>
        </w:rPr>
        <w:object w:dxaOrig="760" w:dyaOrig="320" w14:anchorId="2C726067">
          <v:shape id="_x0000_i1351" type="#_x0000_t75" style="width:38.25pt;height:16.2pt" o:ole="">
            <v:imagedata r:id="rId78" o:title=""/>
          </v:shape>
          <o:OLEObject Type="Embed" ProgID="Equation.DSMT4" ShapeID="_x0000_i1351" DrawAspect="Content" ObjectID="_1748935614" r:id="rId79"/>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10"/>
          <w:sz w:val="24"/>
          <w:szCs w:val="24"/>
        </w:rPr>
        <w:object w:dxaOrig="760" w:dyaOrig="320" w14:anchorId="3AE909CA">
          <v:shape id="_x0000_i1352" type="#_x0000_t75" style="width:38.25pt;height:16.2pt" o:ole="">
            <v:imagedata r:id="rId80" o:title=""/>
          </v:shape>
          <o:OLEObject Type="Embed" ProgID="Equation.DSMT4" ShapeID="_x0000_i1352" DrawAspect="Content" ObjectID="_1748935615" r:id="rId81"/>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10"/>
          <w:sz w:val="24"/>
          <w:szCs w:val="24"/>
        </w:rPr>
        <w:object w:dxaOrig="800" w:dyaOrig="320" w14:anchorId="192950F8">
          <v:shape id="_x0000_i1353" type="#_x0000_t75" style="width:40.2pt;height:16.2pt" o:ole="">
            <v:imagedata r:id="rId82" o:title=""/>
          </v:shape>
          <o:OLEObject Type="Embed" ProgID="Equation.DSMT4" ShapeID="_x0000_i1353" DrawAspect="Content" ObjectID="_1748935616" r:id="rId83"/>
        </w:object>
      </w:r>
      <w:r w:rsidRPr="00591F25">
        <w:rPr>
          <w:rFonts w:cs="Times New Roman"/>
          <w:sz w:val="24"/>
          <w:szCs w:val="24"/>
        </w:rPr>
        <w:t>.</w:t>
      </w:r>
    </w:p>
    <w:p w14:paraId="470EEBC0"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25:</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Giả thiết một chất phóng xạ có hằng số phóng xạ là </w:t>
      </w:r>
      <w:r w:rsidRPr="00591F25">
        <w:rPr>
          <w:rFonts w:cs="Times New Roman"/>
          <w:position w:val="-6"/>
          <w:sz w:val="24"/>
          <w:szCs w:val="24"/>
        </w:rPr>
        <w:object w:dxaOrig="1359" w:dyaOrig="320" w14:anchorId="6113F19D">
          <v:shape id="_x0000_i1354" type="#_x0000_t75" style="width:68.1pt;height:16.2pt" o:ole="">
            <v:imagedata r:id="rId84" o:title=""/>
          </v:shape>
          <o:OLEObject Type="Embed" ProgID="Equation.DSMT4" ShapeID="_x0000_i1354" DrawAspect="Content" ObjectID="_1748935617" r:id="rId85"/>
        </w:object>
      </w:r>
      <w:r w:rsidRPr="00591F25">
        <w:rPr>
          <w:rFonts w:eastAsia="Times New Roman" w:cs="Times New Roman"/>
          <w:color w:val="000000"/>
          <w:sz w:val="24"/>
          <w:szCs w:val="24"/>
          <w:shd w:val="clear" w:color="auto" w:fill="FFFFFF"/>
        </w:rPr>
        <w:t xml:space="preserve"> Thời gian để số hạt nhân chất phóng xạ đó giảm đi e lần (với lne </w:t>
      </w:r>
      <w:r w:rsidRPr="00591F25">
        <w:rPr>
          <w:rFonts w:cs="Times New Roman"/>
          <w:position w:val="-4"/>
          <w:sz w:val="24"/>
          <w:szCs w:val="24"/>
        </w:rPr>
        <w:object w:dxaOrig="340" w:dyaOrig="260" w14:anchorId="552904BA">
          <v:shape id="_x0000_i1355" type="#_x0000_t75" style="width:16.85pt;height:12.95pt" o:ole="">
            <v:imagedata r:id="rId86" o:title=""/>
          </v:shape>
          <o:OLEObject Type="Embed" ProgID="Equation.DSMT4" ShapeID="_x0000_i1355" DrawAspect="Content" ObjectID="_1748935618" r:id="rId87"/>
        </w:object>
      </w:r>
      <w:r w:rsidRPr="00591F25">
        <w:rPr>
          <w:rFonts w:eastAsia="Times New Roman" w:cs="Times New Roman"/>
          <w:color w:val="000000"/>
          <w:sz w:val="24"/>
          <w:szCs w:val="24"/>
          <w:shd w:val="clear" w:color="auto" w:fill="FFFFFF"/>
        </w:rPr>
        <w:t xml:space="preserve"> ) là</w:t>
      </w:r>
    </w:p>
    <w:p w14:paraId="2276F766"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6"/>
          <w:sz w:val="24"/>
          <w:szCs w:val="24"/>
        </w:rPr>
        <w:object w:dxaOrig="720" w:dyaOrig="320" w14:anchorId="21A7349B">
          <v:shape id="_x0000_i1356" type="#_x0000_t75" style="width:36.3pt;height:16.2pt" o:ole="">
            <v:imagedata r:id="rId88" o:title=""/>
          </v:shape>
          <o:OLEObject Type="Embed" ProgID="Equation.DSMT4" ShapeID="_x0000_i1356" DrawAspect="Content" ObjectID="_1748935619" r:id="rId89"/>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6"/>
          <w:sz w:val="24"/>
          <w:szCs w:val="24"/>
        </w:rPr>
        <w:object w:dxaOrig="700" w:dyaOrig="320" w14:anchorId="2699DA67">
          <v:shape id="_x0000_i1357" type="#_x0000_t75" style="width:35.05pt;height:16.2pt" o:ole="">
            <v:imagedata r:id="rId90" o:title=""/>
          </v:shape>
          <o:OLEObject Type="Embed" ProgID="Equation.DSMT4" ShapeID="_x0000_i1357" DrawAspect="Content" ObjectID="_1748935620" r:id="rId91"/>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6"/>
          <w:sz w:val="24"/>
          <w:szCs w:val="24"/>
        </w:rPr>
        <w:object w:dxaOrig="700" w:dyaOrig="320" w14:anchorId="775C6ED1">
          <v:shape id="_x0000_i1358" type="#_x0000_t75" style="width:35.05pt;height:16.2pt" o:ole="">
            <v:imagedata r:id="rId92" o:title=""/>
          </v:shape>
          <o:OLEObject Type="Embed" ProgID="Equation.DSMT4" ShapeID="_x0000_i1358" DrawAspect="Content" ObjectID="_1748935621" r:id="rId93"/>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6"/>
          <w:sz w:val="24"/>
          <w:szCs w:val="24"/>
        </w:rPr>
        <w:object w:dxaOrig="700" w:dyaOrig="320" w14:anchorId="30143A1E">
          <v:shape id="_x0000_i1359" type="#_x0000_t75" style="width:35.05pt;height:16.2pt" o:ole="">
            <v:imagedata r:id="rId94" o:title=""/>
          </v:shape>
          <o:OLEObject Type="Embed" ProgID="Equation.DSMT4" ShapeID="_x0000_i1359" DrawAspect="Content" ObjectID="_1748935622" r:id="rId95"/>
        </w:object>
      </w:r>
      <w:r w:rsidRPr="00591F25">
        <w:rPr>
          <w:rFonts w:cs="Times New Roman"/>
          <w:sz w:val="24"/>
          <w:szCs w:val="24"/>
        </w:rPr>
        <w:t>.</w:t>
      </w:r>
    </w:p>
    <w:p w14:paraId="48FDC4F1"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26:</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Đặt điện áp </w:t>
      </w:r>
      <w:r w:rsidRPr="00591F25">
        <w:rPr>
          <w:rFonts w:cs="Times New Roman"/>
          <w:position w:val="-6"/>
          <w:sz w:val="24"/>
          <w:szCs w:val="24"/>
        </w:rPr>
        <w:object w:dxaOrig="940" w:dyaOrig="340" w14:anchorId="130663D9">
          <v:shape id="_x0000_i1360" type="#_x0000_t75" style="width:46.7pt;height:16.85pt" o:ole="">
            <v:imagedata r:id="rId96" o:title=""/>
          </v:shape>
          <o:OLEObject Type="Embed" ProgID="Equation.DSMT4" ShapeID="_x0000_i1360" DrawAspect="Content" ObjectID="_1748935623" r:id="rId97"/>
        </w:object>
      </w:r>
      <w:r w:rsidRPr="00591F25">
        <w:rPr>
          <w:rFonts w:eastAsia="Times New Roman" w:cs="Times New Roman"/>
          <w:color w:val="000000"/>
          <w:sz w:val="24"/>
          <w:szCs w:val="24"/>
          <w:shd w:val="clear" w:color="auto" w:fill="FFFFFF"/>
        </w:rPr>
        <w:t xml:space="preserve"> cos</w:t>
      </w:r>
      <w:r w:rsidRPr="00591F25">
        <w:rPr>
          <w:rFonts w:cs="Times New Roman"/>
          <w:position w:val="-6"/>
          <w:sz w:val="24"/>
          <w:szCs w:val="24"/>
        </w:rPr>
        <w:object w:dxaOrig="320" w:dyaOrig="240" w14:anchorId="7731323A">
          <v:shape id="_x0000_i1361" type="#_x0000_t75" style="width:16.2pt;height:12.3pt" o:ole="">
            <v:imagedata r:id="rId98" o:title=""/>
          </v:shape>
          <o:OLEObject Type="Embed" ProgID="Equation.DSMT4" ShapeID="_x0000_i1361" DrawAspect="Content" ObjectID="_1748935624" r:id="rId99"/>
        </w:object>
      </w:r>
      <w:r w:rsidRPr="00591F25">
        <w:rPr>
          <w:rFonts w:cs="Times New Roman"/>
          <w:sz w:val="24"/>
          <w:szCs w:val="24"/>
        </w:rPr>
        <w:t xml:space="preserve"> </w:t>
      </w:r>
      <w:r w:rsidRPr="00591F25">
        <w:rPr>
          <w:rFonts w:eastAsia="Times New Roman" w:cs="Times New Roman"/>
          <w:color w:val="000000"/>
          <w:sz w:val="24"/>
          <w:szCs w:val="24"/>
          <w:shd w:val="clear" w:color="auto" w:fill="FFFFFF"/>
        </w:rPr>
        <w:t>vào hai đầu một tụ điện thì cường độ dòng điện qua nó có giá trị hiệu dụng là I. Tại thời điểm t, điện áp ở hai đầu tụ điện là u và cường độ dòng điện qua nó là i. Hệ thức liên hệ giữa các đại lượng là</w:t>
      </w:r>
    </w:p>
    <w:p w14:paraId="4A7936EE"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24"/>
          <w:sz w:val="24"/>
          <w:szCs w:val="24"/>
        </w:rPr>
        <w:object w:dxaOrig="1160" w:dyaOrig="660" w14:anchorId="3560D654">
          <v:shape id="_x0000_i1362" type="#_x0000_t75" style="width:57.75pt;height:33.1pt" o:ole="">
            <v:imagedata r:id="rId100" o:title=""/>
          </v:shape>
          <o:OLEObject Type="Embed" ProgID="Equation.DSMT4" ShapeID="_x0000_i1362" DrawAspect="Content" ObjectID="_1748935625" r:id="rId101"/>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24"/>
          <w:sz w:val="24"/>
          <w:szCs w:val="24"/>
        </w:rPr>
        <w:object w:dxaOrig="1240" w:dyaOrig="660" w14:anchorId="5F0B26B6">
          <v:shape id="_x0000_i1363" type="#_x0000_t75" style="width:62.25pt;height:33.1pt" o:ole="">
            <v:imagedata r:id="rId102" o:title=""/>
          </v:shape>
          <o:OLEObject Type="Embed" ProgID="Equation.DSMT4" ShapeID="_x0000_i1363" DrawAspect="Content" ObjectID="_1748935626" r:id="rId103"/>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24"/>
          <w:sz w:val="24"/>
          <w:szCs w:val="24"/>
        </w:rPr>
        <w:object w:dxaOrig="1240" w:dyaOrig="660" w14:anchorId="49D8F7EC">
          <v:shape id="_x0000_i1364" type="#_x0000_t75" style="width:62.25pt;height:33.1pt" o:ole="">
            <v:imagedata r:id="rId104" o:title=""/>
          </v:shape>
          <o:OLEObject Type="Embed" ProgID="Equation.DSMT4" ShapeID="_x0000_i1364" DrawAspect="Content" ObjectID="_1748935627" r:id="rId105"/>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24"/>
          <w:sz w:val="24"/>
          <w:szCs w:val="24"/>
        </w:rPr>
        <w:object w:dxaOrig="1200" w:dyaOrig="660" w14:anchorId="23ABF07A">
          <v:shape id="_x0000_i1365" type="#_x0000_t75" style="width:60.3pt;height:33.1pt" o:ole="">
            <v:imagedata r:id="rId106" o:title=""/>
          </v:shape>
          <o:OLEObject Type="Embed" ProgID="Equation.DSMT4" ShapeID="_x0000_i1365" DrawAspect="Content" ObjectID="_1748935628" r:id="rId107"/>
        </w:object>
      </w:r>
      <w:r w:rsidRPr="00591F25">
        <w:rPr>
          <w:rFonts w:cs="Times New Roman"/>
          <w:sz w:val="24"/>
          <w:szCs w:val="24"/>
        </w:rPr>
        <w:t>.</w:t>
      </w:r>
    </w:p>
    <w:p w14:paraId="273D1916"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27:</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Một mạch dao động điện từ lí tưởng đang có dao động điện từ tự do. Tại thời điểm </w:t>
      </w:r>
      <w:r w:rsidRPr="00591F25">
        <w:rPr>
          <w:rFonts w:cs="Times New Roman"/>
          <w:position w:val="-10"/>
          <w:sz w:val="24"/>
          <w:szCs w:val="24"/>
        </w:rPr>
        <w:object w:dxaOrig="560" w:dyaOrig="320" w14:anchorId="163546B3">
          <v:shape id="_x0000_i1366" type="#_x0000_t75" style="width:27.9pt;height:16.2pt" o:ole="">
            <v:imagedata r:id="rId108" o:title=""/>
          </v:shape>
          <o:OLEObject Type="Embed" ProgID="Equation.DSMT4" ShapeID="_x0000_i1366" DrawAspect="Content" ObjectID="_1748935629" r:id="rId109"/>
        </w:object>
      </w:r>
      <w:r w:rsidRPr="00591F25">
        <w:rPr>
          <w:rFonts w:eastAsia="Times New Roman" w:cs="Times New Roman"/>
          <w:color w:val="000000"/>
          <w:sz w:val="24"/>
          <w:szCs w:val="24"/>
          <w:shd w:val="clear" w:color="auto" w:fill="FFFFFF"/>
        </w:rPr>
        <w:t xml:space="preserve"> điện tích trên một bản tụ điện cực đại. Sau khoảng thời gian ngắn nhất </w:t>
      </w:r>
      <w:r w:rsidRPr="00591F25">
        <w:rPr>
          <w:rFonts w:cs="Times New Roman"/>
          <w:position w:val="-6"/>
          <w:sz w:val="24"/>
          <w:szCs w:val="24"/>
        </w:rPr>
        <w:object w:dxaOrig="300" w:dyaOrig="279" w14:anchorId="14E5F45B">
          <v:shape id="_x0000_i1367" type="#_x0000_t75" style="width:14.9pt;height:14.25pt" o:ole="">
            <v:imagedata r:id="rId110" o:title=""/>
          </v:shape>
          <o:OLEObject Type="Embed" ProgID="Equation.DSMT4" ShapeID="_x0000_i1367" DrawAspect="Content" ObjectID="_1748935630" r:id="rId111"/>
        </w:object>
      </w:r>
      <w:r w:rsidRPr="00591F25">
        <w:rPr>
          <w:rFonts w:eastAsia="Times New Roman" w:cs="Times New Roman"/>
          <w:color w:val="000000"/>
          <w:sz w:val="24"/>
          <w:szCs w:val="24"/>
          <w:shd w:val="clear" w:color="auto" w:fill="FFFFFF"/>
        </w:rPr>
        <w:t xml:space="preserve"> thì điện tích trên bản tụ này bằng một nửa giá trị cực đại. Chu kì dao động riêng của mạch dao động này là:</w:t>
      </w:r>
    </w:p>
    <w:p w14:paraId="6DF8258D"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6"/>
          <w:sz w:val="24"/>
          <w:szCs w:val="24"/>
        </w:rPr>
        <w:object w:dxaOrig="420" w:dyaOrig="279" w14:anchorId="54DC0ACB">
          <v:shape id="_x0000_i1368" type="#_x0000_t75" style="width:20.75pt;height:14.25pt" o:ole="">
            <v:imagedata r:id="rId112" o:title=""/>
          </v:shape>
          <o:OLEObject Type="Embed" ProgID="Equation.DSMT4" ShapeID="_x0000_i1368" DrawAspect="Content" ObjectID="_1748935631" r:id="rId113"/>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6"/>
          <w:sz w:val="24"/>
          <w:szCs w:val="24"/>
        </w:rPr>
        <w:object w:dxaOrig="340" w:dyaOrig="279" w14:anchorId="1896EF61">
          <v:shape id="_x0000_i1369" type="#_x0000_t75" style="width:16.85pt;height:14.25pt" o:ole="">
            <v:imagedata r:id="rId114" o:title=""/>
          </v:shape>
          <o:OLEObject Type="Embed" ProgID="Equation.DSMT4" ShapeID="_x0000_i1369" DrawAspect="Content" ObjectID="_1748935632" r:id="rId115"/>
        </w:object>
      </w:r>
      <w:r w:rsidRPr="00591F25">
        <w:rPr>
          <w:rFonts w:cs="Times New Roman"/>
          <w:sz w:val="24"/>
          <w:szCs w:val="24"/>
        </w:rPr>
        <w:t>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6"/>
          <w:sz w:val="24"/>
          <w:szCs w:val="24"/>
        </w:rPr>
        <w:object w:dxaOrig="340" w:dyaOrig="279" w14:anchorId="716A29B6">
          <v:shape id="_x0000_i1370" type="#_x0000_t75" style="width:16.85pt;height:14.25pt" o:ole="">
            <v:imagedata r:id="rId116" o:title=""/>
          </v:shape>
          <o:OLEObject Type="Embed" ProgID="Equation.DSMT4" ShapeID="_x0000_i1370" DrawAspect="Content" ObjectID="_1748935633" r:id="rId117"/>
        </w:object>
      </w:r>
      <w:r w:rsidRPr="00591F25">
        <w:rPr>
          <w:rFonts w:cs="Times New Roman"/>
          <w:sz w:val="24"/>
          <w:szCs w:val="24"/>
        </w:rPr>
        <w:t>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6"/>
          <w:sz w:val="24"/>
          <w:szCs w:val="24"/>
        </w:rPr>
        <w:object w:dxaOrig="520" w:dyaOrig="279" w14:anchorId="10CF2448">
          <v:shape id="_x0000_i1371" type="#_x0000_t75" style="width:25.95pt;height:14.25pt" o:ole="">
            <v:imagedata r:id="rId118" o:title=""/>
          </v:shape>
          <o:OLEObject Type="Embed" ProgID="Equation.DSMT4" ShapeID="_x0000_i1371" DrawAspect="Content" ObjectID="_1748935634" r:id="rId119"/>
        </w:object>
      </w:r>
      <w:r w:rsidRPr="00591F25">
        <w:rPr>
          <w:rFonts w:cs="Times New Roman"/>
          <w:sz w:val="24"/>
          <w:szCs w:val="24"/>
        </w:rPr>
        <w:t>.</w:t>
      </w:r>
    </w:p>
    <w:p w14:paraId="63C573C7"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28:</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Đặt điện áp xoay chiều </w:t>
      </w:r>
      <w:r w:rsidRPr="00591F25">
        <w:rPr>
          <w:rFonts w:cs="Times New Roman"/>
          <w:position w:val="-12"/>
          <w:sz w:val="24"/>
          <w:szCs w:val="24"/>
        </w:rPr>
        <w:object w:dxaOrig="1480" w:dyaOrig="360" w14:anchorId="75AF86B1">
          <v:shape id="_x0000_i1372" type="#_x0000_t75" style="width:73.95pt;height:18.15pt" o:ole="">
            <v:imagedata r:id="rId120" o:title=""/>
          </v:shape>
          <o:OLEObject Type="Embed" ProgID="Equation.DSMT4" ShapeID="_x0000_i1372" DrawAspect="Content" ObjectID="_1748935635" r:id="rId121"/>
        </w:object>
      </w:r>
      <w:r w:rsidRPr="00591F25">
        <w:rPr>
          <w:rFonts w:eastAsia="Times New Roman" w:cs="Times New Roman"/>
          <w:color w:val="000000"/>
          <w:sz w:val="24"/>
          <w:szCs w:val="24"/>
          <w:shd w:val="clear" w:color="auto" w:fill="FFFFFF"/>
        </w:rPr>
        <w:t xml:space="preserve"> vào hai đầu đoạn mạch </w:t>
      </w:r>
      <w:r w:rsidRPr="00591F25">
        <w:rPr>
          <w:rFonts w:cs="Times New Roman"/>
          <w:position w:val="-10"/>
          <w:sz w:val="24"/>
          <w:szCs w:val="24"/>
        </w:rPr>
        <w:object w:dxaOrig="740" w:dyaOrig="320" w14:anchorId="69CF1867">
          <v:shape id="_x0000_i1373" type="#_x0000_t75" style="width:36.95pt;height:16.2pt" o:ole="">
            <v:imagedata r:id="rId122" o:title=""/>
          </v:shape>
          <o:OLEObject Type="Embed" ProgID="Equation.DSMT4" ShapeID="_x0000_i1373" DrawAspect="Content" ObjectID="_1748935636" r:id="rId123"/>
        </w:object>
      </w:r>
      <w:r w:rsidRPr="00591F25">
        <w:rPr>
          <w:rFonts w:eastAsia="Times New Roman" w:cs="Times New Roman"/>
          <w:color w:val="000000"/>
          <w:sz w:val="24"/>
          <w:szCs w:val="24"/>
          <w:shd w:val="clear" w:color="auto" w:fill="FFFFFF"/>
        </w:rPr>
        <w:t xml:space="preserve"> mắc nối tiếp, trong đó tụ điện có điện dung C thay đổi. Điều chỉnh C đến giá trị để điện áp hiệu dụng giữa hai đầu tụ điện đạt giá trị cực đại, khi đó điện áp cực đại hai đầu điện trở là </w:t>
      </w:r>
      <w:r w:rsidRPr="00591F25">
        <w:rPr>
          <w:rFonts w:cs="Times New Roman"/>
          <w:position w:val="-6"/>
          <w:sz w:val="24"/>
          <w:szCs w:val="24"/>
        </w:rPr>
        <w:object w:dxaOrig="520" w:dyaOrig="279" w14:anchorId="48E81B08">
          <v:shape id="_x0000_i1374" type="#_x0000_t75" style="width:25.95pt;height:14.25pt" o:ole="">
            <v:imagedata r:id="rId124" o:title=""/>
          </v:shape>
          <o:OLEObject Type="Embed" ProgID="Equation.DSMT4" ShapeID="_x0000_i1374" DrawAspect="Content" ObjectID="_1748935637" r:id="rId125"/>
        </w:object>
      </w:r>
      <w:r w:rsidRPr="00591F25">
        <w:rPr>
          <w:rFonts w:eastAsia="Times New Roman" w:cs="Times New Roman"/>
          <w:color w:val="000000"/>
          <w:sz w:val="24"/>
          <w:szCs w:val="24"/>
          <w:shd w:val="clear" w:color="auto" w:fill="FFFFFF"/>
        </w:rPr>
        <w:t xml:space="preserve">. Biết tại một thời điểm điện áp giũa hai đầu tụ điện, cuộn cảm và điện trở có độ lớn là </w:t>
      </w:r>
      <w:r w:rsidRPr="00591F25">
        <w:rPr>
          <w:rFonts w:cs="Times New Roman"/>
          <w:position w:val="-12"/>
          <w:sz w:val="24"/>
          <w:szCs w:val="24"/>
        </w:rPr>
        <w:object w:dxaOrig="1740" w:dyaOrig="360" w14:anchorId="0B61E62A">
          <v:shape id="_x0000_i1375" type="#_x0000_t75" style="width:86.9pt;height:18.15pt" o:ole="">
            <v:imagedata r:id="rId126" o:title=""/>
          </v:shape>
          <o:OLEObject Type="Embed" ProgID="Equation.DSMT4" ShapeID="_x0000_i1375" DrawAspect="Content" ObjectID="_1748935638" r:id="rId127"/>
        </w:object>
      </w:r>
      <w:r w:rsidRPr="00591F25">
        <w:rPr>
          <w:rFonts w:eastAsia="Times New Roman" w:cs="Times New Roman"/>
          <w:color w:val="000000"/>
          <w:sz w:val="24"/>
          <w:szCs w:val="24"/>
          <w:shd w:val="clear" w:color="auto" w:fill="FFFFFF"/>
        </w:rPr>
        <w:t xml:space="preserve"> Giá trị </w:t>
      </w:r>
      <w:r w:rsidRPr="00591F25">
        <w:rPr>
          <w:rFonts w:cs="Times New Roman"/>
          <w:position w:val="-12"/>
          <w:sz w:val="24"/>
          <w:szCs w:val="24"/>
        </w:rPr>
        <w:object w:dxaOrig="320" w:dyaOrig="360" w14:anchorId="45C78E15">
          <v:shape id="_x0000_i1376" type="#_x0000_t75" style="width:16.2pt;height:18.15pt" o:ole="">
            <v:imagedata r:id="rId128" o:title=""/>
          </v:shape>
          <o:OLEObject Type="Embed" ProgID="Equation.DSMT4" ShapeID="_x0000_i1376" DrawAspect="Content" ObjectID="_1748935639" r:id="rId129"/>
        </w:object>
      </w:r>
      <w:r w:rsidRPr="00591F25">
        <w:rPr>
          <w:rFonts w:eastAsia="Times New Roman" w:cs="Times New Roman"/>
          <w:color w:val="000000"/>
          <w:sz w:val="24"/>
          <w:szCs w:val="24"/>
          <w:shd w:val="clear" w:color="auto" w:fill="FFFFFF"/>
        </w:rPr>
        <w:t xml:space="preserve"> bằng</w:t>
      </w:r>
    </w:p>
    <w:p w14:paraId="28F78651"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6"/>
          <w:sz w:val="24"/>
          <w:szCs w:val="24"/>
        </w:rPr>
        <w:object w:dxaOrig="520" w:dyaOrig="279" w14:anchorId="13A297A5">
          <v:shape id="_x0000_i1377" type="#_x0000_t75" style="width:25.95pt;height:14.25pt" o:ole="">
            <v:imagedata r:id="rId130" o:title=""/>
          </v:shape>
          <o:OLEObject Type="Embed" ProgID="Equation.DSMT4" ShapeID="_x0000_i1377" DrawAspect="Content" ObjectID="_1748935640" r:id="rId131"/>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6"/>
          <w:sz w:val="24"/>
          <w:szCs w:val="24"/>
        </w:rPr>
        <w:object w:dxaOrig="520" w:dyaOrig="279" w14:anchorId="5FA04A83">
          <v:shape id="_x0000_i1378" type="#_x0000_t75" style="width:25.95pt;height:14.25pt" o:ole="">
            <v:imagedata r:id="rId132" o:title=""/>
          </v:shape>
          <o:OLEObject Type="Embed" ProgID="Equation.DSMT4" ShapeID="_x0000_i1378" DrawAspect="Content" ObjectID="_1748935641" r:id="rId133"/>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6"/>
          <w:sz w:val="24"/>
          <w:szCs w:val="24"/>
        </w:rPr>
        <w:object w:dxaOrig="520" w:dyaOrig="279" w14:anchorId="23577EED">
          <v:shape id="_x0000_i1379" type="#_x0000_t75" style="width:25.95pt;height:14.25pt" o:ole="">
            <v:imagedata r:id="rId134" o:title=""/>
          </v:shape>
          <o:OLEObject Type="Embed" ProgID="Equation.DSMT4" ShapeID="_x0000_i1379" DrawAspect="Content" ObjectID="_1748935642" r:id="rId135"/>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6"/>
          <w:sz w:val="24"/>
          <w:szCs w:val="24"/>
        </w:rPr>
        <w:object w:dxaOrig="520" w:dyaOrig="279" w14:anchorId="6EACFCD2">
          <v:shape id="_x0000_i1380" type="#_x0000_t75" style="width:25.95pt;height:14.25pt" o:ole="">
            <v:imagedata r:id="rId136" o:title=""/>
          </v:shape>
          <o:OLEObject Type="Embed" ProgID="Equation.DSMT4" ShapeID="_x0000_i1380" DrawAspect="Content" ObjectID="_1748935643" r:id="rId137"/>
        </w:object>
      </w:r>
      <w:r w:rsidRPr="00591F25">
        <w:rPr>
          <w:rFonts w:cs="Times New Roman"/>
          <w:sz w:val="24"/>
          <w:szCs w:val="24"/>
        </w:rPr>
        <w:t>.</w:t>
      </w:r>
    </w:p>
    <w:p w14:paraId="3AE88FEB"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29:</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Chiếu ánh sáng đơn sắc có bước sóng </w:t>
      </w:r>
      <w:r w:rsidRPr="00591F25">
        <w:rPr>
          <w:rFonts w:cs="Times New Roman"/>
          <w:position w:val="-10"/>
          <w:sz w:val="24"/>
          <w:szCs w:val="24"/>
        </w:rPr>
        <w:object w:dxaOrig="740" w:dyaOrig="320" w14:anchorId="7D6C035D">
          <v:shape id="_x0000_i1381" type="#_x0000_t75" style="width:36.95pt;height:16.2pt" o:ole="">
            <v:imagedata r:id="rId138" o:title=""/>
          </v:shape>
          <o:OLEObject Type="Embed" ProgID="Equation.DSMT4" ShapeID="_x0000_i1381" DrawAspect="Content" ObjectID="_1748935644" r:id="rId139"/>
        </w:object>
      </w:r>
      <w:r w:rsidRPr="00591F25">
        <w:rPr>
          <w:rFonts w:eastAsia="Times New Roman" w:cs="Times New Roman"/>
          <w:color w:val="000000"/>
          <w:sz w:val="24"/>
          <w:szCs w:val="24"/>
          <w:shd w:val="clear" w:color="auto" w:fill="FFFFFF"/>
        </w:rPr>
        <w:t xml:space="preserve"> vào chất phát quang thì ánh sáng phát quang phát ra có bước sóng </w:t>
      </w:r>
      <w:r w:rsidRPr="00591F25">
        <w:rPr>
          <w:rFonts w:cs="Times New Roman"/>
          <w:position w:val="-10"/>
          <w:sz w:val="24"/>
          <w:szCs w:val="24"/>
        </w:rPr>
        <w:object w:dxaOrig="740" w:dyaOrig="320" w14:anchorId="33CA0963">
          <v:shape id="_x0000_i1382" type="#_x0000_t75" style="width:36.95pt;height:16.2pt" o:ole="">
            <v:imagedata r:id="rId140" o:title=""/>
          </v:shape>
          <o:OLEObject Type="Embed" ProgID="Equation.DSMT4" ShapeID="_x0000_i1382" DrawAspect="Content" ObjectID="_1748935645" r:id="rId141"/>
        </w:object>
      </w:r>
      <w:r w:rsidRPr="00591F25">
        <w:rPr>
          <w:rFonts w:eastAsia="Times New Roman" w:cs="Times New Roman"/>
          <w:color w:val="000000"/>
          <w:sz w:val="24"/>
          <w:szCs w:val="24"/>
          <w:shd w:val="clear" w:color="auto" w:fill="FFFFFF"/>
        </w:rPr>
        <w:t>. Biết rằng cứ 100 phôtôn chiếu vào thì có 5 phôtôn phát quang bật ra. Tỉ số giữa công suất của chùm sáng phát quang và công suất của chùm sáng kích thích bằng</w:t>
      </w:r>
    </w:p>
    <w:p w14:paraId="06E5F095"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10"/>
          <w:sz w:val="24"/>
          <w:szCs w:val="24"/>
        </w:rPr>
        <w:object w:dxaOrig="700" w:dyaOrig="340" w14:anchorId="68D6E584">
          <v:shape id="_x0000_i1383" type="#_x0000_t75" style="width:35.05pt;height:16.85pt" o:ole="">
            <v:imagedata r:id="rId142" o:title=""/>
          </v:shape>
          <o:OLEObject Type="Embed" ProgID="Equation.DSMT4" ShapeID="_x0000_i1383" DrawAspect="Content" ObjectID="_1748935646" r:id="rId143"/>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10"/>
          <w:sz w:val="24"/>
          <w:szCs w:val="24"/>
        </w:rPr>
        <w:object w:dxaOrig="720" w:dyaOrig="340" w14:anchorId="172FEEE5">
          <v:shape id="_x0000_i1384" type="#_x0000_t75" style="width:36.3pt;height:16.85pt" o:ole="">
            <v:imagedata r:id="rId144" o:title=""/>
          </v:shape>
          <o:OLEObject Type="Embed" ProgID="Equation.DSMT4" ShapeID="_x0000_i1384" DrawAspect="Content" ObjectID="_1748935647" r:id="rId145"/>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10"/>
          <w:sz w:val="24"/>
          <w:szCs w:val="24"/>
        </w:rPr>
        <w:object w:dxaOrig="700" w:dyaOrig="340" w14:anchorId="24EC76EC">
          <v:shape id="_x0000_i1385" type="#_x0000_t75" style="width:35.05pt;height:16.85pt" o:ole="">
            <v:imagedata r:id="rId146" o:title=""/>
          </v:shape>
          <o:OLEObject Type="Embed" ProgID="Equation.DSMT4" ShapeID="_x0000_i1385" DrawAspect="Content" ObjectID="_1748935648" r:id="rId147"/>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10"/>
          <w:sz w:val="24"/>
          <w:szCs w:val="24"/>
        </w:rPr>
        <w:object w:dxaOrig="720" w:dyaOrig="340" w14:anchorId="1E9B0A43">
          <v:shape id="_x0000_i1386" type="#_x0000_t75" style="width:36.3pt;height:16.85pt" o:ole="">
            <v:imagedata r:id="rId148" o:title=""/>
          </v:shape>
          <o:OLEObject Type="Embed" ProgID="Equation.DSMT4" ShapeID="_x0000_i1386" DrawAspect="Content" ObjectID="_1748935649" r:id="rId149"/>
        </w:object>
      </w:r>
      <w:r w:rsidRPr="00591F25">
        <w:rPr>
          <w:rFonts w:cs="Times New Roman"/>
          <w:sz w:val="24"/>
          <w:szCs w:val="24"/>
        </w:rPr>
        <w:t>.</w:t>
      </w:r>
    </w:p>
    <w:p w14:paraId="3E4B3F2C"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30:</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Ở mặt thoáng của một chất lỏng có hai nguồn sóng kết hợp A và B cách nhau </w:t>
      </w:r>
      <w:r w:rsidRPr="00591F25">
        <w:rPr>
          <w:rFonts w:cs="Times New Roman"/>
          <w:position w:val="-6"/>
          <w:sz w:val="24"/>
          <w:szCs w:val="24"/>
        </w:rPr>
        <w:object w:dxaOrig="639" w:dyaOrig="279" w14:anchorId="3CE56D9A">
          <v:shape id="_x0000_i1387" type="#_x0000_t75" style="width:31.8pt;height:14.25pt" o:ole="">
            <v:imagedata r:id="rId150" o:title=""/>
          </v:shape>
          <o:OLEObject Type="Embed" ProgID="Equation.DSMT4" ShapeID="_x0000_i1387" DrawAspect="Content" ObjectID="_1748935650" r:id="rId151"/>
        </w:object>
      </w:r>
      <w:r w:rsidRPr="00591F25">
        <w:rPr>
          <w:rFonts w:eastAsia="Times New Roman" w:cs="Times New Roman"/>
          <w:color w:val="000000"/>
          <w:sz w:val="24"/>
          <w:szCs w:val="24"/>
          <w:shd w:val="clear" w:color="auto" w:fill="FFFFFF"/>
        </w:rPr>
        <w:t xml:space="preserve">, dao động theo phương thẳng đứng với phương trình </w:t>
      </w:r>
      <w:r w:rsidRPr="00591F25">
        <w:rPr>
          <w:rFonts w:cs="Times New Roman"/>
          <w:position w:val="-12"/>
          <w:sz w:val="24"/>
          <w:szCs w:val="24"/>
        </w:rPr>
        <w:object w:dxaOrig="1700" w:dyaOrig="360" w14:anchorId="48AA8ECD">
          <v:shape id="_x0000_i1388" type="#_x0000_t75" style="width:84.95pt;height:18.15pt" o:ole="">
            <v:imagedata r:id="rId152" o:title=""/>
          </v:shape>
          <o:OLEObject Type="Embed" ProgID="Equation.DSMT4" ShapeID="_x0000_i1388" DrawAspect="Content" ObjectID="_1748935651" r:id="rId153"/>
        </w:object>
      </w:r>
      <w:r w:rsidRPr="00591F25">
        <w:rPr>
          <w:rFonts w:eastAsia="Times New Roman" w:cs="Times New Roman"/>
          <w:color w:val="000000"/>
          <w:sz w:val="24"/>
          <w:szCs w:val="24"/>
          <w:shd w:val="clear" w:color="auto" w:fill="FFFFFF"/>
        </w:rPr>
        <w:t xml:space="preserve"> và </w:t>
      </w:r>
      <w:r w:rsidRPr="00591F25">
        <w:rPr>
          <w:rFonts w:cs="Times New Roman"/>
          <w:position w:val="-12"/>
          <w:sz w:val="24"/>
          <w:szCs w:val="24"/>
        </w:rPr>
        <w:object w:dxaOrig="2100" w:dyaOrig="360" w14:anchorId="523530DA">
          <v:shape id="_x0000_i1389" type="#_x0000_t75" style="width:105.1pt;height:18.15pt" o:ole="">
            <v:imagedata r:id="rId154" o:title=""/>
          </v:shape>
          <o:OLEObject Type="Embed" ProgID="Equation.DSMT4" ShapeID="_x0000_i1389" DrawAspect="Content" ObjectID="_1748935652" r:id="rId155"/>
        </w:object>
      </w:r>
      <w:r w:rsidRPr="00591F25">
        <w:rPr>
          <w:rFonts w:eastAsia="Times New Roman" w:cs="Times New Roman"/>
          <w:color w:val="000000"/>
          <w:sz w:val="24"/>
          <w:szCs w:val="24"/>
          <w:shd w:val="clear" w:color="auto" w:fill="FFFFFF"/>
        </w:rPr>
        <w:t xml:space="preserve"> trong đó </w:t>
      </w:r>
      <w:r w:rsidRPr="00591F25">
        <w:rPr>
          <w:rFonts w:cs="Times New Roman"/>
          <w:position w:val="-12"/>
          <w:sz w:val="24"/>
          <w:szCs w:val="24"/>
        </w:rPr>
        <w:object w:dxaOrig="320" w:dyaOrig="360" w14:anchorId="5DA007FD">
          <v:shape id="_x0000_i1390" type="#_x0000_t75" style="width:16.2pt;height:18.15pt" o:ole="">
            <v:imagedata r:id="rId156" o:title=""/>
          </v:shape>
          <o:OLEObject Type="Embed" ProgID="Equation.DSMT4" ShapeID="_x0000_i1390" DrawAspect="Content" ObjectID="_1748935653" r:id="rId157"/>
        </w:object>
      </w:r>
      <w:r w:rsidRPr="00591F25">
        <w:rPr>
          <w:rFonts w:eastAsia="Times New Roman" w:cs="Times New Roman"/>
          <w:color w:val="000000"/>
          <w:sz w:val="24"/>
          <w:szCs w:val="24"/>
          <w:shd w:val="clear" w:color="auto" w:fill="FFFFFF"/>
        </w:rPr>
        <w:t xml:space="preserve"> và </w:t>
      </w:r>
      <w:r w:rsidRPr="00591F25">
        <w:rPr>
          <w:rFonts w:cs="Times New Roman"/>
          <w:position w:val="-12"/>
          <w:sz w:val="24"/>
          <w:szCs w:val="24"/>
        </w:rPr>
        <w:object w:dxaOrig="300" w:dyaOrig="360" w14:anchorId="5F5F6B38">
          <v:shape id="_x0000_i1391" type="#_x0000_t75" style="width:14.9pt;height:18.15pt" o:ole="">
            <v:imagedata r:id="rId158" o:title=""/>
          </v:shape>
          <o:OLEObject Type="Embed" ProgID="Equation.DSMT4" ShapeID="_x0000_i1391" DrawAspect="Content" ObjectID="_1748935654" r:id="rId159"/>
        </w:object>
      </w:r>
    </w:p>
    <w:p w14:paraId="67C359EB" w14:textId="77777777" w:rsidR="00E71595" w:rsidRPr="00591F25" w:rsidRDefault="00E71595" w:rsidP="00E71595">
      <w:pPr>
        <w:spacing w:before="0" w:after="0" w:line="240" w:lineRule="auto"/>
        <w:ind w:left="283"/>
        <w:rPr>
          <w:rFonts w:eastAsia="Times New Roman" w:cs="Times New Roman"/>
          <w:color w:val="000000"/>
          <w:sz w:val="24"/>
          <w:szCs w:val="24"/>
          <w:shd w:val="clear" w:color="auto" w:fill="FFFFFF"/>
        </w:rPr>
      </w:pPr>
      <w:r w:rsidRPr="00591F25">
        <w:rPr>
          <w:rFonts w:eastAsia="Times New Roman" w:cs="Times New Roman"/>
          <w:color w:val="000000"/>
          <w:sz w:val="24"/>
          <w:szCs w:val="24"/>
          <w:shd w:val="clear" w:color="auto" w:fill="FFFFFF"/>
        </w:rPr>
        <w:t xml:space="preserve">tính bằng </w:t>
      </w:r>
      <w:r w:rsidRPr="00591F25">
        <w:rPr>
          <w:rFonts w:cs="Times New Roman"/>
          <w:position w:val="-4"/>
          <w:sz w:val="24"/>
          <w:szCs w:val="24"/>
        </w:rPr>
        <w:object w:dxaOrig="440" w:dyaOrig="200" w14:anchorId="6AA13C47">
          <v:shape id="_x0000_i1392" type="#_x0000_t75" style="width:22.05pt;height:9.75pt" o:ole="">
            <v:imagedata r:id="rId160" o:title=""/>
          </v:shape>
          <o:OLEObject Type="Embed" ProgID="Equation.DSMT4" ShapeID="_x0000_i1392" DrawAspect="Content" ObjectID="_1748935655" r:id="rId161"/>
        </w:object>
      </w:r>
      <w:r w:rsidRPr="00591F25">
        <w:rPr>
          <w:rFonts w:eastAsia="Times New Roman" w:cs="Times New Roman"/>
          <w:color w:val="000000"/>
          <w:sz w:val="24"/>
          <w:szCs w:val="24"/>
          <w:shd w:val="clear" w:color="auto" w:fill="FFFFFF"/>
        </w:rPr>
        <w:t xml:space="preserve">, và t tính bằng s. Biết tốc độ truyền sóng trên mặt chất lỏng là </w:t>
      </w:r>
      <w:r w:rsidRPr="00591F25">
        <w:rPr>
          <w:rFonts w:cs="Times New Roman"/>
          <w:position w:val="-6"/>
          <w:sz w:val="24"/>
          <w:szCs w:val="24"/>
        </w:rPr>
        <w:object w:dxaOrig="780" w:dyaOrig="279" w14:anchorId="46925013">
          <v:shape id="_x0000_i1393" type="#_x0000_t75" style="width:38.9pt;height:14.25pt" o:ole="">
            <v:imagedata r:id="rId162" o:title=""/>
          </v:shape>
          <o:OLEObject Type="Embed" ProgID="Equation.DSMT4" ShapeID="_x0000_i1393" DrawAspect="Content" ObjectID="_1748935656" r:id="rId163"/>
        </w:object>
      </w:r>
      <w:r w:rsidRPr="00591F25">
        <w:rPr>
          <w:rFonts w:eastAsia="Times New Roman" w:cs="Times New Roman"/>
          <w:color w:val="000000"/>
          <w:sz w:val="24"/>
          <w:szCs w:val="24"/>
          <w:shd w:val="clear" w:color="auto" w:fill="FFFFFF"/>
        </w:rPr>
        <w:t>. Xét hình vuông AMNB thuộc mặt thoáng chất lỏng. Số điểm dao động với biên độ cực đại trên đoạn đường chéo BM là</w:t>
      </w:r>
    </w:p>
    <w:p w14:paraId="4C5D6B88"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position w:val="-6"/>
          <w:sz w:val="24"/>
          <w:szCs w:val="24"/>
        </w:rPr>
        <w:object w:dxaOrig="400" w:dyaOrig="300" w14:anchorId="7616D266">
          <v:shape id="_x0000_i1394" type="#_x0000_t75" style="width:20.1pt;height:14.9pt" o:ole="">
            <v:imagedata r:id="rId164" o:title=""/>
          </v:shape>
          <o:OLEObject Type="Embed" ProgID="Equation.DSMT4" ShapeID="_x0000_i1394" DrawAspect="Content" ObjectID="_1748935657" r:id="rId165"/>
        </w:objec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6"/>
          <w:sz w:val="24"/>
          <w:szCs w:val="24"/>
        </w:rPr>
        <w:object w:dxaOrig="380" w:dyaOrig="300" w14:anchorId="649289AA">
          <v:shape id="_x0000_i1395" type="#_x0000_t75" style="width:18.8pt;height:14.9pt" o:ole="">
            <v:imagedata r:id="rId166" o:title=""/>
          </v:shape>
          <o:OLEObject Type="Embed" ProgID="Equation.DSMT4" ShapeID="_x0000_i1395" DrawAspect="Content" ObjectID="_1748935658" r:id="rId167"/>
        </w:objec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6"/>
          <w:sz w:val="24"/>
          <w:szCs w:val="24"/>
        </w:rPr>
        <w:object w:dxaOrig="380" w:dyaOrig="300" w14:anchorId="64B82D46">
          <v:shape id="_x0000_i1396" type="#_x0000_t75" style="width:18.8pt;height:14.9pt" o:ole="">
            <v:imagedata r:id="rId168" o:title=""/>
          </v:shape>
          <o:OLEObject Type="Embed" ProgID="Equation.DSMT4" ShapeID="_x0000_i1396" DrawAspect="Content" ObjectID="_1748935659" r:id="rId169"/>
        </w:objec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6"/>
          <w:sz w:val="24"/>
          <w:szCs w:val="24"/>
        </w:rPr>
        <w:object w:dxaOrig="380" w:dyaOrig="300" w14:anchorId="08ADD390">
          <v:shape id="_x0000_i1397" type="#_x0000_t75" style="width:18.8pt;height:14.9pt" o:ole="">
            <v:imagedata r:id="rId170" o:title=""/>
          </v:shape>
          <o:OLEObject Type="Embed" ProgID="Equation.DSMT4" ShapeID="_x0000_i1397" DrawAspect="Content" ObjectID="_1748935660" r:id="rId171"/>
        </w:object>
      </w:r>
    </w:p>
    <w:p w14:paraId="36F30E1C" w14:textId="77777777" w:rsidR="00E71595" w:rsidRPr="00591F25" w:rsidRDefault="00E71595" w:rsidP="00E71595">
      <w:pPr>
        <w:spacing w:before="0" w:after="0" w:line="240" w:lineRule="auto"/>
        <w:ind w:left="283" w:hanging="283"/>
        <w:rPr>
          <w:rFonts w:cs="Times New Roman"/>
          <w:color w:val="000000"/>
          <w:spacing w:val="2"/>
          <w:sz w:val="24"/>
          <w:szCs w:val="24"/>
        </w:rPr>
      </w:pPr>
      <w:r w:rsidRPr="00591F25">
        <w:rPr>
          <w:rFonts w:cs="Times New Roman"/>
          <w:b/>
          <w:color w:val="0000FF"/>
          <w:sz w:val="24"/>
          <w:szCs w:val="24"/>
        </w:rPr>
        <w:t>Câu 31:</w:t>
      </w:r>
      <w:r w:rsidRPr="00591F25">
        <w:rPr>
          <w:rFonts w:cs="Times New Roman"/>
          <w:sz w:val="24"/>
          <w:szCs w:val="24"/>
        </w:rPr>
        <w:t xml:space="preserve"> </w:t>
      </w:r>
      <w:r w:rsidRPr="00591F25">
        <w:rPr>
          <w:rFonts w:cs="Times New Roman"/>
          <w:b/>
          <w:color w:val="000000"/>
          <w:spacing w:val="2"/>
          <w:sz w:val="24"/>
          <w:szCs w:val="24"/>
        </w:rPr>
        <w:t>.</w:t>
      </w:r>
      <w:r w:rsidRPr="00591F25">
        <w:rPr>
          <w:rFonts w:cs="Times New Roman"/>
          <w:color w:val="000000"/>
          <w:spacing w:val="2"/>
          <w:sz w:val="24"/>
          <w:szCs w:val="24"/>
        </w:rPr>
        <w:t xml:space="preserve"> Đặt điện áp xoay chiều lên hai đầu mạch điện như trong hình. Đồ thị biểu diễn sự phụ thuộc của điện áp giữa hai đầu đoạn mạch AN (1) và điện áp giữa hai đầu đoạn mạch MB (2) vào thời gian được cho trên hình vẽ. Số chỉ của vôn kế nhiệt là</w:t>
      </w:r>
    </w:p>
    <w:p w14:paraId="25710983" w14:textId="77777777" w:rsidR="00E71595" w:rsidRPr="00591F25" w:rsidRDefault="00E71595" w:rsidP="00E71595">
      <w:pPr>
        <w:spacing w:before="0" w:after="0" w:line="240" w:lineRule="auto"/>
        <w:ind w:left="283"/>
        <w:jc w:val="center"/>
        <w:rPr>
          <w:rFonts w:cs="Times New Roman"/>
          <w:color w:val="000000"/>
          <w:spacing w:val="2"/>
          <w:sz w:val="24"/>
          <w:szCs w:val="24"/>
        </w:rPr>
      </w:pPr>
      <w:r w:rsidRPr="00591F25">
        <w:rPr>
          <w:rFonts w:cs="Times New Roman"/>
          <w:noProof/>
          <w:color w:val="000000"/>
          <w:sz w:val="24"/>
          <w:szCs w:val="24"/>
        </w:rPr>
        <w:drawing>
          <wp:inline distT="0" distB="0" distL="0" distR="0" wp14:anchorId="635145BF" wp14:editId="3FED99F6">
            <wp:extent cx="2559050" cy="224143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559182" cy="2241553"/>
                    </a:xfrm>
                    <a:prstGeom prst="rect">
                      <a:avLst/>
                    </a:prstGeom>
                  </pic:spPr>
                </pic:pic>
              </a:graphicData>
            </a:graphic>
          </wp:inline>
        </w:drawing>
      </w:r>
    </w:p>
    <w:p w14:paraId="7C86A90C"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150 V.</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200 V.</w:t>
      </w:r>
      <w:r w:rsidRPr="00591F25">
        <w:rPr>
          <w:rFonts w:cs="Times New Roman"/>
          <w:color w:val="000000"/>
          <w:sz w:val="24"/>
          <w:szCs w:val="24"/>
        </w:rPr>
        <w:tab/>
      </w:r>
      <w:r w:rsidRPr="00591F25">
        <w:rPr>
          <w:rFonts w:cs="Times New Roman"/>
          <w:b/>
          <w:color w:val="0000FF"/>
          <w:sz w:val="24"/>
          <w:szCs w:val="24"/>
        </w:rPr>
        <w:t>C.</w:t>
      </w:r>
      <w:r w:rsidRPr="00591F25">
        <w:rPr>
          <w:rFonts w:cs="Times New Roman"/>
          <w:color w:val="000000"/>
          <w:sz w:val="24"/>
          <w:szCs w:val="24"/>
        </w:rPr>
        <w:t xml:space="preserve"> 240 V.</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300 V.</w:t>
      </w:r>
    </w:p>
    <w:p w14:paraId="551035FB" w14:textId="77777777" w:rsidR="00E71595" w:rsidRPr="00591F25" w:rsidRDefault="00E71595" w:rsidP="00E71595">
      <w:pPr>
        <w:spacing w:before="0" w:after="0" w:line="240" w:lineRule="auto"/>
        <w:ind w:left="283" w:hanging="283"/>
        <w:rPr>
          <w:rFonts w:eastAsia="Times New Roman" w:cs="Times New Roman"/>
          <w:color w:val="000000"/>
          <w:sz w:val="24"/>
          <w:szCs w:val="24"/>
          <w:shd w:val="clear" w:color="auto" w:fill="FFFFFF"/>
        </w:rPr>
      </w:pPr>
      <w:r w:rsidRPr="00591F25">
        <w:rPr>
          <w:rFonts w:cs="Times New Roman"/>
          <w:b/>
          <w:color w:val="0000FF"/>
          <w:sz w:val="24"/>
          <w:szCs w:val="24"/>
        </w:rPr>
        <w:t>Câu 32:</w:t>
      </w:r>
      <w:r w:rsidRPr="00591F25">
        <w:rPr>
          <w:rFonts w:cs="Times New Roman"/>
          <w:sz w:val="24"/>
          <w:szCs w:val="24"/>
        </w:rPr>
        <w:t xml:space="preserve"> </w:t>
      </w:r>
      <w:r w:rsidRPr="00591F25">
        <w:rPr>
          <w:rFonts w:eastAsia="Times New Roman" w:cs="Times New Roman"/>
          <w:color w:val="000000"/>
          <w:sz w:val="24"/>
          <w:szCs w:val="24"/>
          <w:shd w:val="clear" w:color="auto" w:fill="FFFFFF"/>
        </w:rPr>
        <w:t xml:space="preserve">Trong thí nghiệm về giao thoa ánh sáng trắng bằng khe Y-âng, người ta dùng kính lọc sắc để chỉ cho ánh sáng từ màu lam đến màu cam đi qua hai khe (có bước sóng từ </w:t>
      </w:r>
      <w:r w:rsidRPr="00591F25">
        <w:rPr>
          <w:rFonts w:cs="Times New Roman"/>
          <w:position w:val="-10"/>
          <w:sz w:val="24"/>
          <w:szCs w:val="24"/>
        </w:rPr>
        <w:object w:dxaOrig="859" w:dyaOrig="320" w14:anchorId="0F99FBD4">
          <v:shape id="_x0000_i1398" type="#_x0000_t75" style="width:42.8pt;height:16.2pt" o:ole="">
            <v:imagedata r:id="rId173" o:title=""/>
          </v:shape>
          <o:OLEObject Type="Embed" ProgID="Equation.DSMT4" ShapeID="_x0000_i1398" DrawAspect="Content" ObjectID="_1748935661" r:id="rId174"/>
        </w:object>
      </w:r>
      <w:r w:rsidRPr="00591F25">
        <w:rPr>
          <w:rFonts w:eastAsia="Times New Roman" w:cs="Times New Roman"/>
          <w:color w:val="000000"/>
          <w:sz w:val="24"/>
          <w:szCs w:val="24"/>
          <w:shd w:val="clear" w:color="auto" w:fill="FFFFFF"/>
        </w:rPr>
        <w:t xml:space="preserve"> đến </w:t>
      </w:r>
      <w:r w:rsidRPr="00591F25">
        <w:rPr>
          <w:rFonts w:cs="Times New Roman"/>
          <w:position w:val="-10"/>
          <w:sz w:val="24"/>
          <w:szCs w:val="24"/>
        </w:rPr>
        <w:object w:dxaOrig="859" w:dyaOrig="320" w14:anchorId="215EB68E">
          <v:shape id="_x0000_i1399" type="#_x0000_t75" style="width:42.8pt;height:16.2pt" o:ole="">
            <v:imagedata r:id="rId175" o:title=""/>
          </v:shape>
          <o:OLEObject Type="Embed" ProgID="Equation.DSMT4" ShapeID="_x0000_i1399" DrawAspect="Content" ObjectID="_1748935662" r:id="rId176"/>
        </w:object>
      </w:r>
      <w:r w:rsidRPr="00591F25">
        <w:rPr>
          <w:rFonts w:eastAsia="Times New Roman" w:cs="Times New Roman"/>
          <w:color w:val="000000"/>
          <w:sz w:val="24"/>
          <w:szCs w:val="24"/>
          <w:shd w:val="clear" w:color="auto" w:fill="FFFFFF"/>
        </w:rPr>
        <w:t xml:space="preserve"> ). Biết </w:t>
      </w:r>
      <w:r w:rsidRPr="00591F25">
        <w:rPr>
          <w:rFonts w:cs="Times New Roman"/>
          <w:position w:val="-12"/>
          <w:sz w:val="24"/>
          <w:szCs w:val="24"/>
        </w:rPr>
        <w:object w:dxaOrig="1579" w:dyaOrig="360" w14:anchorId="498E2473">
          <v:shape id="_x0000_i1400" type="#_x0000_t75" style="width:79.15pt;height:18.15pt" o:ole="">
            <v:imagedata r:id="rId177" o:title=""/>
          </v:shape>
          <o:OLEObject Type="Embed" ProgID="Equation.DSMT4" ShapeID="_x0000_i1400" DrawAspect="Content" ObjectID="_1748935663" r:id="rId178"/>
        </w:object>
      </w:r>
      <w:r w:rsidRPr="00591F25">
        <w:rPr>
          <w:rFonts w:eastAsia="Times New Roman" w:cs="Times New Roman"/>
          <w:color w:val="000000"/>
          <w:sz w:val="24"/>
          <w:szCs w:val="24"/>
          <w:shd w:val="clear" w:color="auto" w:fill="FFFFFF"/>
        </w:rPr>
        <w:t xml:space="preserve">, khoảng cách từ hai khe đến màn là </w:t>
      </w:r>
      <w:r w:rsidRPr="00591F25">
        <w:rPr>
          <w:rFonts w:cs="Times New Roman"/>
          <w:position w:val="-6"/>
          <w:sz w:val="24"/>
          <w:szCs w:val="24"/>
        </w:rPr>
        <w:object w:dxaOrig="859" w:dyaOrig="279" w14:anchorId="6D1938D3">
          <v:shape id="_x0000_i1401" type="#_x0000_t75" style="width:42.8pt;height:14.25pt" o:ole="">
            <v:imagedata r:id="rId179" o:title=""/>
          </v:shape>
          <o:OLEObject Type="Embed" ProgID="Equation.DSMT4" ShapeID="_x0000_i1401" DrawAspect="Content" ObjectID="_1748935664" r:id="rId180"/>
        </w:object>
      </w:r>
      <w:r w:rsidRPr="00591F25">
        <w:rPr>
          <w:rFonts w:eastAsia="Times New Roman" w:cs="Times New Roman"/>
          <w:color w:val="000000"/>
          <w:sz w:val="24"/>
          <w:szCs w:val="24"/>
          <w:shd w:val="clear" w:color="auto" w:fill="FFFFFF"/>
        </w:rPr>
        <w:t xml:space="preserve"> Khoảng có bề rộng nhỏ nhất mà không có vân sáng nào quan sát được trên màn bằng</w:t>
      </w:r>
    </w:p>
    <w:p w14:paraId="69F3CB80"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position w:val="-10"/>
          <w:sz w:val="24"/>
          <w:szCs w:val="24"/>
        </w:rPr>
        <w:object w:dxaOrig="820" w:dyaOrig="320" w14:anchorId="7BA5E9D0">
          <v:shape id="_x0000_i1402" type="#_x0000_t75" style="width:40.85pt;height:16.2pt" o:ole="">
            <v:imagedata r:id="rId181" o:title=""/>
          </v:shape>
          <o:OLEObject Type="Embed" ProgID="Equation.DSMT4" ShapeID="_x0000_i1402" DrawAspect="Content" ObjectID="_1748935665" r:id="rId182"/>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B.</w:t>
      </w:r>
      <w:r w:rsidRPr="00591F25">
        <w:rPr>
          <w:rFonts w:cs="Times New Roman"/>
          <w:color w:val="000000"/>
          <w:sz w:val="24"/>
          <w:szCs w:val="24"/>
        </w:rPr>
        <w:t xml:space="preserve"> </w:t>
      </w:r>
      <w:r w:rsidRPr="00591F25">
        <w:rPr>
          <w:rFonts w:cs="Times New Roman"/>
          <w:position w:val="-10"/>
          <w:sz w:val="24"/>
          <w:szCs w:val="24"/>
        </w:rPr>
        <w:object w:dxaOrig="820" w:dyaOrig="320" w14:anchorId="2707D7CF">
          <v:shape id="_x0000_i1403" type="#_x0000_t75" style="width:40.85pt;height:16.2pt" o:ole="">
            <v:imagedata r:id="rId183" o:title=""/>
          </v:shape>
          <o:OLEObject Type="Embed" ProgID="Equation.DSMT4" ShapeID="_x0000_i1403" DrawAspect="Content" ObjectID="_1748935666" r:id="rId184"/>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position w:val="-10"/>
          <w:sz w:val="24"/>
          <w:szCs w:val="24"/>
        </w:rPr>
        <w:object w:dxaOrig="820" w:dyaOrig="320" w14:anchorId="72EEF4CA">
          <v:shape id="_x0000_i1404" type="#_x0000_t75" style="width:40.85pt;height:16.2pt" o:ole="">
            <v:imagedata r:id="rId185" o:title=""/>
          </v:shape>
          <o:OLEObject Type="Embed" ProgID="Equation.DSMT4" ShapeID="_x0000_i1404" DrawAspect="Content" ObjectID="_1748935667" r:id="rId186"/>
        </w:object>
      </w:r>
      <w:r w:rsidRPr="00591F25">
        <w:rPr>
          <w:rFonts w:cs="Times New Roman"/>
          <w:sz w:val="24"/>
          <w:szCs w:val="24"/>
        </w:rPr>
        <w:t>.</w:t>
      </w:r>
      <w:r w:rsidRPr="00591F25">
        <w:rPr>
          <w:rFonts w:cs="Times New Roman"/>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position w:val="-10"/>
          <w:sz w:val="24"/>
          <w:szCs w:val="24"/>
        </w:rPr>
        <w:object w:dxaOrig="780" w:dyaOrig="320" w14:anchorId="5431EC5B">
          <v:shape id="_x0000_i1405" type="#_x0000_t75" style="width:38.9pt;height:16.2pt" o:ole="">
            <v:imagedata r:id="rId187" o:title=""/>
          </v:shape>
          <o:OLEObject Type="Embed" ProgID="Equation.DSMT4" ShapeID="_x0000_i1405" DrawAspect="Content" ObjectID="_1748935668" r:id="rId188"/>
        </w:object>
      </w:r>
      <w:r w:rsidRPr="00591F25">
        <w:rPr>
          <w:rFonts w:cs="Times New Roman"/>
          <w:sz w:val="24"/>
          <w:szCs w:val="24"/>
        </w:rPr>
        <w:t>.</w:t>
      </w:r>
    </w:p>
    <w:p w14:paraId="48D2EE3A"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33:</w:t>
      </w:r>
      <w:r w:rsidRPr="00591F25">
        <w:rPr>
          <w:rFonts w:cs="Times New Roman"/>
          <w:sz w:val="24"/>
          <w:szCs w:val="24"/>
        </w:rPr>
        <w:t xml:space="preserve"> </w:t>
      </w:r>
      <w:r w:rsidRPr="00591F25">
        <w:rPr>
          <w:rFonts w:cs="Times New Roman"/>
          <w:color w:val="000000"/>
          <w:spacing w:val="2"/>
          <w:sz w:val="24"/>
          <w:szCs w:val="24"/>
        </w:rPr>
        <w:t xml:space="preserve">Một con lắc lò xo treo thẳng đứng, đầu trên của lò xo được giữ cố định, đầu dưới gắn với một vật nặng. Khi vật nặng đứng cân bằng thì lò xo giãn 4 cm. Cho </w:t>
      </w:r>
      <w:r w:rsidRPr="00591F25">
        <w:rPr>
          <w:rFonts w:cs="Times New Roman"/>
          <w:color w:val="000000"/>
          <w:spacing w:val="2"/>
          <w:position w:val="-10"/>
          <w:sz w:val="24"/>
          <w:szCs w:val="24"/>
        </w:rPr>
        <w:object w:dxaOrig="1180" w:dyaOrig="360" w14:anchorId="1A454C62">
          <v:shape id="_x0000_i1406" type="#_x0000_t75" style="width:59.05pt;height:18.15pt" o:ole="">
            <v:imagedata r:id="rId189" o:title=""/>
          </v:shape>
          <o:OLEObject Type="Embed" ProgID="Equation.DSMT4" ShapeID="_x0000_i1406" DrawAspect="Content" ObjectID="_1748935669" r:id="rId190"/>
        </w:object>
      </w:r>
      <w:r w:rsidRPr="00591F25">
        <w:rPr>
          <w:rFonts w:cs="Times New Roman"/>
          <w:color w:val="000000"/>
          <w:spacing w:val="2"/>
          <w:sz w:val="24"/>
          <w:szCs w:val="24"/>
        </w:rPr>
        <w:t xml:space="preserve"> và lấy xấp xỉ </w:t>
      </w:r>
      <w:r w:rsidRPr="00591F25">
        <w:rPr>
          <w:rFonts w:cs="Times New Roman"/>
          <w:color w:val="000000"/>
          <w:spacing w:val="2"/>
          <w:position w:val="-6"/>
          <w:sz w:val="24"/>
          <w:szCs w:val="24"/>
        </w:rPr>
        <w:object w:dxaOrig="760" w:dyaOrig="320" w14:anchorId="6F8FFF99">
          <v:shape id="_x0000_i1407" type="#_x0000_t75" style="width:38.25pt;height:16.2pt" o:ole="">
            <v:imagedata r:id="rId191" o:title=""/>
          </v:shape>
          <o:OLEObject Type="Embed" ProgID="Equation.DSMT4" ShapeID="_x0000_i1407" DrawAspect="Content" ObjectID="_1748935670" r:id="rId192"/>
        </w:object>
      </w:r>
      <w:r w:rsidRPr="00591F25">
        <w:rPr>
          <w:rFonts w:cs="Times New Roman"/>
          <w:color w:val="000000"/>
          <w:spacing w:val="2"/>
          <w:sz w:val="24"/>
          <w:szCs w:val="24"/>
        </w:rPr>
        <w:t xml:space="preserve">. Kích thích cho vật dao động điều hòa theo phương thẳng đứng thì thấy trong môt chu kì dao động, khoảng thời gian lò xo bị nén là </w:t>
      </w:r>
      <w:r w:rsidRPr="00591F25">
        <w:rPr>
          <w:rFonts w:cs="Times New Roman"/>
          <w:color w:val="000000"/>
          <w:spacing w:val="2"/>
          <w:position w:val="-24"/>
          <w:sz w:val="24"/>
          <w:szCs w:val="24"/>
        </w:rPr>
        <w:object w:dxaOrig="440" w:dyaOrig="620" w14:anchorId="024D9309">
          <v:shape id="_x0000_i1408" type="#_x0000_t75" style="width:22.05pt;height:31.15pt" o:ole="">
            <v:imagedata r:id="rId193" o:title=""/>
          </v:shape>
          <o:OLEObject Type="Embed" ProgID="Equation.DSMT4" ShapeID="_x0000_i1408" DrawAspect="Content" ObjectID="_1748935671" r:id="rId194"/>
        </w:object>
      </w:r>
      <w:r w:rsidRPr="00591F25">
        <w:rPr>
          <w:rFonts w:cs="Times New Roman"/>
          <w:color w:val="000000"/>
          <w:spacing w:val="2"/>
          <w:sz w:val="24"/>
          <w:szCs w:val="24"/>
        </w:rPr>
        <w:t xml:space="preserve">. Chọn trục tọa độ trùng với phương dao động của vật, chiều dương hướng xuống dưới, gốc tọa độ tại vị trí cân bằng. Chọn gốc thời gian, </w:t>
      </w:r>
      <w:r w:rsidRPr="00591F25">
        <w:rPr>
          <w:rFonts w:cs="Times New Roman"/>
          <w:color w:val="000000"/>
          <w:spacing w:val="2"/>
          <w:position w:val="-6"/>
          <w:sz w:val="24"/>
          <w:szCs w:val="24"/>
        </w:rPr>
        <w:object w:dxaOrig="520" w:dyaOrig="279" w14:anchorId="750E7CE2">
          <v:shape id="_x0000_i1409" type="#_x0000_t75" style="width:25.95pt;height:14.25pt" o:ole="">
            <v:imagedata r:id="rId195" o:title=""/>
          </v:shape>
          <o:OLEObject Type="Embed" ProgID="Equation.DSMT4" ShapeID="_x0000_i1409" DrawAspect="Content" ObjectID="_1748935672" r:id="rId196"/>
        </w:object>
      </w:r>
      <w:r w:rsidRPr="00591F25">
        <w:rPr>
          <w:rFonts w:cs="Times New Roman"/>
          <w:color w:val="000000"/>
          <w:spacing w:val="2"/>
          <w:sz w:val="24"/>
          <w:szCs w:val="24"/>
        </w:rPr>
        <w:t>, là lúc vật qua vị trí lò xo giãn 8 cm và đang chuyển động chậm dần. Pha ban đầu của dao động là</w:t>
      </w:r>
    </w:p>
    <w:p w14:paraId="5F0A0328"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w:t>
      </w:r>
      <w:r w:rsidRPr="00591F25">
        <w:rPr>
          <w:rFonts w:cs="Times New Roman"/>
          <w:color w:val="000000"/>
          <w:position w:val="-24"/>
          <w:sz w:val="24"/>
          <w:szCs w:val="24"/>
        </w:rPr>
        <w:object w:dxaOrig="240" w:dyaOrig="620" w14:anchorId="47D9E848">
          <v:shape id="_x0000_i1410" type="#_x0000_t75" style="width:12.3pt;height:31.15pt" o:ole="">
            <v:imagedata r:id="rId197" o:title=""/>
          </v:shape>
          <o:OLEObject Type="Embed" ProgID="Equation.DSMT4" ShapeID="_x0000_i1410" DrawAspect="Content" ObjectID="_1748935673" r:id="rId198"/>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B.</w:t>
      </w:r>
      <w:r w:rsidRPr="00591F25">
        <w:rPr>
          <w:rFonts w:cs="Times New Roman"/>
          <w:b/>
          <w:color w:val="000000"/>
          <w:sz w:val="24"/>
          <w:szCs w:val="24"/>
        </w:rPr>
        <w:t xml:space="preserve"> </w:t>
      </w:r>
      <w:r w:rsidRPr="00591F25">
        <w:rPr>
          <w:rFonts w:cs="Times New Roman"/>
          <w:b/>
          <w:color w:val="000000"/>
          <w:position w:val="-24"/>
          <w:sz w:val="24"/>
          <w:szCs w:val="24"/>
        </w:rPr>
        <w:object w:dxaOrig="360" w:dyaOrig="620" w14:anchorId="0DB0FE95">
          <v:shape id="_x0000_i1411" type="#_x0000_t75" style="width:18.15pt;height:31.15pt" o:ole="">
            <v:imagedata r:id="rId199" o:title=""/>
          </v:shape>
          <o:OLEObject Type="Embed" ProgID="Equation.DSMT4" ShapeID="_x0000_i1411" DrawAspect="Content" ObjectID="_1748935674" r:id="rId200"/>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C.</w:t>
      </w:r>
      <w:r w:rsidRPr="00591F25">
        <w:rPr>
          <w:rFonts w:cs="Times New Roman"/>
          <w:color w:val="000000"/>
          <w:sz w:val="24"/>
          <w:szCs w:val="24"/>
        </w:rPr>
        <w:t xml:space="preserve"> </w:t>
      </w:r>
      <w:r w:rsidRPr="00591F25">
        <w:rPr>
          <w:rFonts w:cs="Times New Roman"/>
          <w:color w:val="000000"/>
          <w:position w:val="-24"/>
          <w:sz w:val="24"/>
          <w:szCs w:val="24"/>
        </w:rPr>
        <w:object w:dxaOrig="400" w:dyaOrig="620" w14:anchorId="5A23473C">
          <v:shape id="_x0000_i1412" type="#_x0000_t75" style="width:20.1pt;height:31.15pt" o:ole="">
            <v:imagedata r:id="rId201" o:title=""/>
          </v:shape>
          <o:OLEObject Type="Embed" ProgID="Equation.DSMT4" ShapeID="_x0000_i1412" DrawAspect="Content" ObjectID="_1748935675" r:id="rId202"/>
        </w:object>
      </w:r>
      <w:r w:rsidRPr="00591F25">
        <w:rPr>
          <w:rFonts w:cs="Times New Roman"/>
          <w:color w:val="000000"/>
          <w:sz w:val="24"/>
          <w:szCs w:val="24"/>
        </w:rPr>
        <w:t>.</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w:t>
      </w:r>
      <w:r w:rsidRPr="00591F25">
        <w:rPr>
          <w:rFonts w:cs="Times New Roman"/>
          <w:color w:val="000000"/>
          <w:position w:val="-24"/>
          <w:sz w:val="24"/>
          <w:szCs w:val="24"/>
        </w:rPr>
        <w:object w:dxaOrig="540" w:dyaOrig="620" w14:anchorId="1670AFFA">
          <v:shape id="_x0000_i1413" type="#_x0000_t75" style="width:27.25pt;height:31.15pt" o:ole="">
            <v:imagedata r:id="rId203" o:title=""/>
          </v:shape>
          <o:OLEObject Type="Embed" ProgID="Equation.DSMT4" ShapeID="_x0000_i1413" DrawAspect="Content" ObjectID="_1748935676" r:id="rId204"/>
        </w:object>
      </w:r>
      <w:r w:rsidRPr="00591F25">
        <w:rPr>
          <w:rFonts w:cs="Times New Roman"/>
          <w:color w:val="000000"/>
          <w:sz w:val="24"/>
          <w:szCs w:val="24"/>
        </w:rPr>
        <w:t>.</w:t>
      </w:r>
    </w:p>
    <w:p w14:paraId="1E27F870"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34:</w:t>
      </w:r>
      <w:r w:rsidRPr="00591F25">
        <w:rPr>
          <w:rFonts w:cs="Times New Roman"/>
          <w:sz w:val="24"/>
          <w:szCs w:val="24"/>
        </w:rPr>
        <w:t xml:space="preserve"> </w:t>
      </w:r>
      <w:r w:rsidRPr="00591F25">
        <w:rPr>
          <w:rFonts w:cs="Times New Roman"/>
          <w:color w:val="000000"/>
          <w:spacing w:val="2"/>
          <w:sz w:val="24"/>
          <w:szCs w:val="24"/>
        </w:rPr>
        <w:t>Trên một sợi dây đàn hồi căng ngang đang có sóng dừng ổn định, biên độ dao động tại bụng sóng bằng 10 cm, và khoảng cách giữa hai nút sóng gần nhau nhất bằng 36 cm. Tại điểm N trên dây có một nút sóng. Hai điểm E, F trên dây nằm về cùng một phía so với N. Các khoảng cách trên phương truyền sóng từ E và F tới N lần lượt bằng 6 cm và 27 cm. Trong quá trình dao động, khoảng cách xa nhất giữa hai phần tử dây tại E và F xấp xỉ bằng</w:t>
      </w:r>
    </w:p>
    <w:p w14:paraId="7E72B188"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color w:val="000000"/>
          <w:sz w:val="24"/>
          <w:szCs w:val="24"/>
        </w:rPr>
        <w:t xml:space="preserve"> 22,4 cm.</w:t>
      </w:r>
      <w:r w:rsidRPr="00591F25">
        <w:rPr>
          <w:rFonts w:cs="Times New Roman"/>
          <w:color w:val="000000"/>
          <w:sz w:val="24"/>
          <w:szCs w:val="24"/>
        </w:rPr>
        <w:tab/>
      </w:r>
      <w:r w:rsidRPr="00591F25">
        <w:rPr>
          <w:rFonts w:cs="Times New Roman"/>
          <w:b/>
          <w:color w:val="0000FF"/>
          <w:sz w:val="24"/>
          <w:szCs w:val="24"/>
        </w:rPr>
        <w:t>B.</w:t>
      </w:r>
      <w:r w:rsidRPr="00591F25">
        <w:rPr>
          <w:rFonts w:cs="Times New Roman"/>
          <w:color w:val="000000"/>
          <w:sz w:val="24"/>
          <w:szCs w:val="24"/>
        </w:rPr>
        <w:t xml:space="preserve"> 22,3 cm.</w:t>
      </w:r>
      <w:r w:rsidRPr="00591F25">
        <w:rPr>
          <w:rFonts w:cs="Times New Roman"/>
          <w:color w:val="000000"/>
          <w:sz w:val="24"/>
          <w:szCs w:val="24"/>
        </w:rPr>
        <w:tab/>
      </w:r>
      <w:r w:rsidRPr="00591F25">
        <w:rPr>
          <w:rFonts w:cs="Times New Roman"/>
          <w:b/>
          <w:color w:val="0000FF"/>
          <w:sz w:val="24"/>
          <w:szCs w:val="24"/>
        </w:rPr>
        <w:t>C.</w:t>
      </w:r>
      <w:r w:rsidRPr="00591F25">
        <w:rPr>
          <w:rFonts w:cs="Times New Roman"/>
          <w:color w:val="000000"/>
          <w:sz w:val="24"/>
          <w:szCs w:val="24"/>
        </w:rPr>
        <w:t xml:space="preserve"> 21,4 cm.</w:t>
      </w:r>
      <w:r w:rsidRPr="00591F25">
        <w:rPr>
          <w:rFonts w:cs="Times New Roman"/>
          <w:color w:val="000000"/>
          <w:sz w:val="24"/>
          <w:szCs w:val="24"/>
        </w:rPr>
        <w:tab/>
      </w:r>
      <w:r w:rsidRPr="00591F25">
        <w:rPr>
          <w:rFonts w:cs="Times New Roman"/>
          <w:b/>
          <w:color w:val="0000FF"/>
          <w:sz w:val="24"/>
          <w:szCs w:val="24"/>
        </w:rPr>
        <w:t>D.</w:t>
      </w:r>
      <w:r w:rsidRPr="00591F25">
        <w:rPr>
          <w:rFonts w:cs="Times New Roman"/>
          <w:color w:val="000000"/>
          <w:sz w:val="24"/>
          <w:szCs w:val="24"/>
        </w:rPr>
        <w:t xml:space="preserve"> 21,1 cm.</w:t>
      </w:r>
    </w:p>
    <w:p w14:paraId="1111AE3D" w14:textId="77777777" w:rsidR="00E71595" w:rsidRPr="00591F25" w:rsidRDefault="00E71595" w:rsidP="00E71595">
      <w:pPr>
        <w:spacing w:before="0" w:after="0" w:line="240" w:lineRule="auto"/>
        <w:ind w:left="283" w:hanging="283"/>
        <w:rPr>
          <w:rFonts w:cs="Times New Roman"/>
          <w:color w:val="000000"/>
          <w:sz w:val="24"/>
          <w:szCs w:val="24"/>
        </w:rPr>
      </w:pPr>
      <w:r w:rsidRPr="00591F25">
        <w:rPr>
          <w:rFonts w:cs="Times New Roman"/>
          <w:b/>
          <w:color w:val="0000FF"/>
          <w:sz w:val="24"/>
          <w:szCs w:val="24"/>
        </w:rPr>
        <w:t>Câu 35:</w:t>
      </w:r>
      <w:r w:rsidRPr="00591F25">
        <w:rPr>
          <w:rFonts w:cs="Times New Roman"/>
          <w:sz w:val="24"/>
          <w:szCs w:val="24"/>
        </w:rPr>
        <w:t xml:space="preserve"> </w:t>
      </w:r>
      <w:r w:rsidRPr="00591F25">
        <w:rPr>
          <w:rFonts w:cs="Times New Roman"/>
          <w:color w:val="000000"/>
          <w:sz w:val="24"/>
          <w:szCs w:val="24"/>
        </w:rPr>
        <w:t>Đặt điện áp xoay chiều u = U</w:t>
      </w:r>
      <w:r w:rsidRPr="00591F25">
        <w:rPr>
          <w:rFonts w:cs="Times New Roman"/>
          <w:color w:val="000000"/>
          <w:sz w:val="24"/>
          <w:szCs w:val="24"/>
          <w:vertAlign w:val="subscript"/>
        </w:rPr>
        <w:t>0</w:t>
      </w:r>
      <w:r w:rsidRPr="00591F25">
        <w:rPr>
          <w:rFonts w:cs="Times New Roman"/>
          <w:color w:val="000000"/>
          <w:sz w:val="24"/>
          <w:szCs w:val="24"/>
        </w:rPr>
        <w:t>cosωt (U</w:t>
      </w:r>
      <w:r w:rsidRPr="00591F25">
        <w:rPr>
          <w:rFonts w:cs="Times New Roman"/>
          <w:color w:val="000000"/>
          <w:sz w:val="24"/>
          <w:szCs w:val="24"/>
          <w:vertAlign w:val="subscript"/>
        </w:rPr>
        <w:t>0</w:t>
      </w:r>
      <w:r w:rsidRPr="00591F25">
        <w:rPr>
          <w:rFonts w:cs="Times New Roman"/>
          <w:color w:val="000000"/>
          <w:sz w:val="24"/>
          <w:szCs w:val="24"/>
        </w:rPr>
        <w:t xml:space="preserve"> và ω có giá trị dương, không đổi) vào hai đầu đoạn mạch AB như hình bên, trong đó tụ điện có điện dung C thay đổi được. Biết R = 5r, cảm kháng của cuộn </w:t>
      </w:r>
      <w:r w:rsidRPr="00591F25">
        <w:rPr>
          <w:rFonts w:cs="Times New Roman"/>
          <w:noProof/>
          <w:color w:val="000000"/>
          <w:sz w:val="24"/>
          <w:szCs w:val="24"/>
        </w:rPr>
        <w:drawing>
          <wp:anchor distT="0" distB="0" distL="114300" distR="114300" simplePos="0" relativeHeight="251661312" behindDoc="1" locked="0" layoutInCell="1" allowOverlap="0" wp14:anchorId="19384996" wp14:editId="1F6BC374">
            <wp:simplePos x="0" y="0"/>
            <wp:positionH relativeFrom="column">
              <wp:posOffset>4700905</wp:posOffset>
            </wp:positionH>
            <wp:positionV relativeFrom="paragraph">
              <wp:posOffset>1905</wp:posOffset>
            </wp:positionV>
            <wp:extent cx="1962785" cy="438785"/>
            <wp:effectExtent l="0" t="0" r="0" b="0"/>
            <wp:wrapTight wrapText="bothSides">
              <wp:wrapPolygon edited="0">
                <wp:start x="0" y="0"/>
                <wp:lineTo x="0" y="20631"/>
                <wp:lineTo x="21383" y="20631"/>
                <wp:lineTo x="2138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568"/>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962785" cy="438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F25">
        <w:rPr>
          <w:rFonts w:cs="Times New Roman"/>
          <w:color w:val="000000"/>
          <w:sz w:val="24"/>
          <w:szCs w:val="24"/>
        </w:rPr>
        <w:t>dây Z</w:t>
      </w:r>
      <w:r w:rsidRPr="00591F25">
        <w:rPr>
          <w:rFonts w:cs="Times New Roman"/>
          <w:color w:val="000000"/>
          <w:sz w:val="24"/>
          <w:szCs w:val="24"/>
          <w:vertAlign w:val="subscript"/>
        </w:rPr>
        <w:t>L</w:t>
      </w:r>
      <w:r w:rsidRPr="00591F25">
        <w:rPr>
          <w:rFonts w:cs="Times New Roman"/>
          <w:color w:val="000000"/>
          <w:sz w:val="24"/>
          <w:szCs w:val="24"/>
        </w:rPr>
        <w:t xml:space="preserve"> = 4r và CLω</w:t>
      </w:r>
      <w:r w:rsidRPr="00591F25">
        <w:rPr>
          <w:rFonts w:cs="Times New Roman"/>
          <w:color w:val="000000"/>
          <w:sz w:val="24"/>
          <w:szCs w:val="24"/>
          <w:vertAlign w:val="superscript"/>
        </w:rPr>
        <w:t>2</w:t>
      </w:r>
      <w:r w:rsidRPr="00591F25">
        <w:rPr>
          <w:rFonts w:cs="Times New Roman"/>
          <w:color w:val="000000"/>
          <w:sz w:val="24"/>
          <w:szCs w:val="24"/>
        </w:rPr>
        <w:t xml:space="preserve"> &gt; 1. Khi C = C</w:t>
      </w:r>
      <w:r w:rsidRPr="00591F25">
        <w:rPr>
          <w:rFonts w:cs="Times New Roman"/>
          <w:color w:val="000000"/>
          <w:sz w:val="24"/>
          <w:szCs w:val="24"/>
          <w:vertAlign w:val="subscript"/>
        </w:rPr>
        <w:t>0</w:t>
      </w:r>
      <w:r w:rsidRPr="00591F25">
        <w:rPr>
          <w:rFonts w:cs="Times New Roman"/>
          <w:color w:val="000000"/>
          <w:sz w:val="24"/>
          <w:szCs w:val="24"/>
        </w:rPr>
        <w:t xml:space="preserve"> và khi C = 0,5C</w:t>
      </w:r>
      <w:r w:rsidRPr="00591F25">
        <w:rPr>
          <w:rFonts w:cs="Times New Roman"/>
          <w:color w:val="000000"/>
          <w:sz w:val="24"/>
          <w:szCs w:val="24"/>
          <w:vertAlign w:val="subscript"/>
        </w:rPr>
        <w:t>0</w:t>
      </w:r>
      <w:r w:rsidRPr="00591F25">
        <w:rPr>
          <w:rFonts w:cs="Times New Roman"/>
          <w:color w:val="000000"/>
          <w:sz w:val="24"/>
          <w:szCs w:val="24"/>
        </w:rPr>
        <w:t xml:space="preserve"> thì điện áp giữa hai đầu M, B có biểu thức tương ứng là u</w:t>
      </w:r>
      <w:r w:rsidRPr="00591F25">
        <w:rPr>
          <w:rFonts w:cs="Times New Roman"/>
          <w:color w:val="000000"/>
          <w:sz w:val="24"/>
          <w:szCs w:val="24"/>
          <w:vertAlign w:val="subscript"/>
        </w:rPr>
        <w:t>1</w:t>
      </w:r>
      <w:r w:rsidRPr="00591F25">
        <w:rPr>
          <w:rFonts w:cs="Times New Roman"/>
          <w:color w:val="000000"/>
          <w:sz w:val="24"/>
          <w:szCs w:val="24"/>
        </w:rPr>
        <w:t xml:space="preserve"> = U</w:t>
      </w:r>
      <w:r w:rsidRPr="00591F25">
        <w:rPr>
          <w:rFonts w:cs="Times New Roman"/>
          <w:color w:val="000000"/>
          <w:sz w:val="24"/>
          <w:szCs w:val="24"/>
          <w:vertAlign w:val="subscript"/>
        </w:rPr>
        <w:t>01</w:t>
      </w:r>
      <w:r w:rsidRPr="00591F25">
        <w:rPr>
          <w:rFonts w:cs="Times New Roman"/>
          <w:color w:val="000000"/>
          <w:sz w:val="24"/>
          <w:szCs w:val="24"/>
        </w:rPr>
        <w:t>cos(ωt + φ) và u</w:t>
      </w:r>
      <w:r w:rsidRPr="00591F25">
        <w:rPr>
          <w:rFonts w:cs="Times New Roman"/>
          <w:color w:val="000000"/>
          <w:sz w:val="24"/>
          <w:szCs w:val="24"/>
          <w:vertAlign w:val="subscript"/>
        </w:rPr>
        <w:t>2</w:t>
      </w:r>
      <w:r w:rsidRPr="00591F25">
        <w:rPr>
          <w:rFonts w:cs="Times New Roman"/>
          <w:color w:val="000000"/>
          <w:sz w:val="24"/>
          <w:szCs w:val="24"/>
        </w:rPr>
        <w:t xml:space="preserve"> = U</w:t>
      </w:r>
      <w:r w:rsidRPr="00591F25">
        <w:rPr>
          <w:rFonts w:cs="Times New Roman"/>
          <w:color w:val="000000"/>
          <w:sz w:val="24"/>
          <w:szCs w:val="24"/>
          <w:vertAlign w:val="subscript"/>
        </w:rPr>
        <w:t>02</w:t>
      </w:r>
      <w:r w:rsidRPr="00591F25">
        <w:rPr>
          <w:rFonts w:cs="Times New Roman"/>
          <w:color w:val="000000"/>
          <w:sz w:val="24"/>
          <w:szCs w:val="24"/>
        </w:rPr>
        <w:t>cos(ωt + φ) (U</w:t>
      </w:r>
      <w:r w:rsidRPr="00591F25">
        <w:rPr>
          <w:rFonts w:cs="Times New Roman"/>
          <w:color w:val="000000"/>
          <w:sz w:val="24"/>
          <w:szCs w:val="24"/>
          <w:vertAlign w:val="subscript"/>
        </w:rPr>
        <w:t>01</w:t>
      </w:r>
      <w:r w:rsidRPr="00591F25">
        <w:rPr>
          <w:rFonts w:cs="Times New Roman"/>
          <w:color w:val="000000"/>
          <w:sz w:val="24"/>
          <w:szCs w:val="24"/>
        </w:rPr>
        <w:t xml:space="preserve"> và U</w:t>
      </w:r>
      <w:r w:rsidRPr="00591F25">
        <w:rPr>
          <w:rFonts w:cs="Times New Roman"/>
          <w:color w:val="000000"/>
          <w:sz w:val="24"/>
          <w:szCs w:val="24"/>
          <w:vertAlign w:val="subscript"/>
        </w:rPr>
        <w:t>02</w:t>
      </w:r>
      <w:r w:rsidRPr="00591F25">
        <w:rPr>
          <w:rFonts w:cs="Times New Roman"/>
          <w:color w:val="000000"/>
          <w:sz w:val="24"/>
          <w:szCs w:val="24"/>
        </w:rPr>
        <w:t xml:space="preserve"> có giá trị dương). Giá trị của φ là</w:t>
      </w:r>
    </w:p>
    <w:p w14:paraId="6E560923" w14:textId="77777777" w:rsidR="00E71595" w:rsidRPr="00591F25" w:rsidRDefault="00E71595" w:rsidP="00E71595">
      <w:pPr>
        <w:tabs>
          <w:tab w:val="left" w:pos="2906"/>
          <w:tab w:val="left" w:pos="5528"/>
          <w:tab w:val="left" w:pos="8151"/>
        </w:tabs>
        <w:spacing w:before="0" w:after="0" w:line="240" w:lineRule="auto"/>
        <w:ind w:left="283"/>
        <w:rPr>
          <w:rFonts w:cs="Times New Roman"/>
          <w:b/>
          <w:color w:val="0000FF"/>
          <w:sz w:val="24"/>
          <w:szCs w:val="24"/>
        </w:rPr>
      </w:pPr>
      <w:r w:rsidRPr="00591F25">
        <w:rPr>
          <w:rFonts w:cs="Times New Roman"/>
          <w:b/>
          <w:color w:val="0000FF"/>
          <w:sz w:val="24"/>
          <w:szCs w:val="24"/>
        </w:rPr>
        <w:t>A.</w:t>
      </w:r>
      <w:r w:rsidRPr="00591F25">
        <w:rPr>
          <w:rFonts w:cs="Times New Roman"/>
          <w:b/>
          <w:color w:val="000000"/>
          <w:sz w:val="24"/>
          <w:szCs w:val="24"/>
        </w:rPr>
        <w:t xml:space="preserve"> </w:t>
      </w:r>
      <w:r w:rsidRPr="00591F25">
        <w:rPr>
          <w:rFonts w:cs="Times New Roman"/>
          <w:color w:val="000000"/>
          <w:sz w:val="24"/>
          <w:szCs w:val="24"/>
        </w:rPr>
        <w:t>0,47 rad.</w:t>
      </w:r>
      <w:r w:rsidRPr="00591F25">
        <w:rPr>
          <w:rFonts w:cs="Times New Roman"/>
          <w:color w:val="000000"/>
          <w:sz w:val="24"/>
          <w:szCs w:val="24"/>
        </w:rPr>
        <w:tab/>
      </w:r>
      <w:r w:rsidRPr="00591F25">
        <w:rPr>
          <w:rFonts w:cs="Times New Roman"/>
          <w:b/>
          <w:color w:val="0000FF"/>
          <w:sz w:val="24"/>
          <w:szCs w:val="24"/>
        </w:rPr>
        <w:t>B.</w:t>
      </w:r>
      <w:r w:rsidRPr="00591F25">
        <w:rPr>
          <w:rFonts w:cs="Times New Roman"/>
          <w:b/>
          <w:color w:val="000000"/>
          <w:sz w:val="24"/>
          <w:szCs w:val="24"/>
        </w:rPr>
        <w:t xml:space="preserve"> </w:t>
      </w:r>
      <w:r w:rsidRPr="00591F25">
        <w:rPr>
          <w:rFonts w:cs="Times New Roman"/>
          <w:color w:val="000000"/>
          <w:sz w:val="24"/>
          <w:szCs w:val="24"/>
        </w:rPr>
        <w:t>0,62 rad.</w:t>
      </w:r>
      <w:r w:rsidRPr="00591F25">
        <w:rPr>
          <w:rFonts w:cs="Times New Roman"/>
          <w:color w:val="000000"/>
          <w:sz w:val="24"/>
          <w:szCs w:val="24"/>
        </w:rPr>
        <w:tab/>
      </w:r>
      <w:r w:rsidRPr="00591F25">
        <w:rPr>
          <w:rFonts w:cs="Times New Roman"/>
          <w:b/>
          <w:color w:val="0000FF"/>
          <w:sz w:val="24"/>
          <w:szCs w:val="24"/>
        </w:rPr>
        <w:t>C.</w:t>
      </w:r>
      <w:r w:rsidRPr="00591F25">
        <w:rPr>
          <w:rFonts w:cs="Times New Roman"/>
          <w:b/>
          <w:color w:val="000000"/>
          <w:sz w:val="24"/>
          <w:szCs w:val="24"/>
        </w:rPr>
        <w:t xml:space="preserve"> </w:t>
      </w:r>
      <w:r w:rsidRPr="00591F25">
        <w:rPr>
          <w:rFonts w:cs="Times New Roman"/>
          <w:color w:val="000000"/>
          <w:sz w:val="24"/>
          <w:szCs w:val="24"/>
        </w:rPr>
        <w:t>1,05 rad.</w:t>
      </w:r>
      <w:r w:rsidRPr="00591F25">
        <w:rPr>
          <w:rFonts w:cs="Times New Roman"/>
          <w:color w:val="000000"/>
          <w:sz w:val="24"/>
          <w:szCs w:val="24"/>
        </w:rPr>
        <w:tab/>
      </w:r>
      <w:r w:rsidRPr="00591F25">
        <w:rPr>
          <w:rFonts w:cs="Times New Roman"/>
          <w:b/>
          <w:color w:val="0000FF"/>
          <w:sz w:val="24"/>
          <w:szCs w:val="24"/>
        </w:rPr>
        <w:t>D.</w:t>
      </w:r>
      <w:r w:rsidRPr="00591F25">
        <w:rPr>
          <w:rFonts w:cs="Times New Roman"/>
          <w:b/>
          <w:color w:val="000000"/>
          <w:sz w:val="24"/>
          <w:szCs w:val="24"/>
        </w:rPr>
        <w:t xml:space="preserve"> </w:t>
      </w:r>
      <w:r w:rsidRPr="00591F25">
        <w:rPr>
          <w:rFonts w:cs="Times New Roman"/>
          <w:color w:val="000000"/>
          <w:sz w:val="24"/>
          <w:szCs w:val="24"/>
        </w:rPr>
        <w:t>0,79 rad.</w:t>
      </w:r>
    </w:p>
    <w:p w14:paraId="75A97FA5" w14:textId="77777777" w:rsidR="00E71595" w:rsidRPr="00591F25" w:rsidRDefault="00E71595" w:rsidP="00E71595">
      <w:pPr>
        <w:spacing w:before="0" w:after="0" w:line="240" w:lineRule="auto"/>
        <w:ind w:left="283" w:hanging="283"/>
        <w:rPr>
          <w:rFonts w:cs="Times New Roman"/>
          <w:sz w:val="24"/>
          <w:szCs w:val="24"/>
        </w:rPr>
      </w:pPr>
      <w:r w:rsidRPr="00591F25">
        <w:rPr>
          <w:rFonts w:cs="Times New Roman"/>
          <w:b/>
          <w:color w:val="0000FF"/>
          <w:sz w:val="24"/>
          <w:szCs w:val="24"/>
        </w:rPr>
        <w:t>Câu 36:</w:t>
      </w:r>
      <w:r w:rsidRPr="00591F25">
        <w:rPr>
          <w:rFonts w:cs="Times New Roman"/>
          <w:sz w:val="24"/>
          <w:szCs w:val="24"/>
        </w:rPr>
        <w:t xml:space="preserve"> Ở mặt nước, một nguồn sóng đặt tại O dao động điều hòa theo phương thẳng đứng. Sóng truyền trên mặt nước với bước sóng λ. M và N là hai điểm ở mặt nước sao cho OM = 6λ, ON = 8λ và OM vuông góc với ON. Trên đoạn thẳng MN, số điểm mà tại đó các phần tử nước dao động ngược pha với dao động của nguồn O là</w:t>
      </w:r>
    </w:p>
    <w:p w14:paraId="0292C792" w14:textId="77777777" w:rsidR="00E71595" w:rsidRPr="00591F25" w:rsidRDefault="00E71595" w:rsidP="00E71595">
      <w:pPr>
        <w:tabs>
          <w:tab w:val="left" w:pos="2906"/>
          <w:tab w:val="left" w:pos="5528"/>
          <w:tab w:val="left" w:pos="8151"/>
        </w:tabs>
        <w:spacing w:before="0" w:after="0" w:line="240" w:lineRule="auto"/>
        <w:ind w:left="283"/>
        <w:rPr>
          <w:rFonts w:cs="Times New Roman"/>
          <w:sz w:val="24"/>
          <w:szCs w:val="24"/>
        </w:rPr>
      </w:pPr>
      <w:r w:rsidRPr="00591F25">
        <w:rPr>
          <w:rFonts w:cs="Times New Roman"/>
          <w:b/>
          <w:color w:val="0000FF"/>
          <w:sz w:val="24"/>
          <w:szCs w:val="24"/>
        </w:rPr>
        <w:t>A.</w:t>
      </w:r>
      <w:r w:rsidRPr="00591F25">
        <w:rPr>
          <w:rFonts w:cs="Times New Roman"/>
          <w:b/>
          <w:sz w:val="24"/>
          <w:szCs w:val="24"/>
        </w:rPr>
        <w:t xml:space="preserve"> </w:t>
      </w:r>
      <w:r w:rsidRPr="00591F25">
        <w:rPr>
          <w:rFonts w:cs="Times New Roman"/>
          <w:sz w:val="24"/>
          <w:szCs w:val="24"/>
        </w:rPr>
        <w:t>3.</w:t>
      </w:r>
      <w:r w:rsidRPr="00591F25">
        <w:rPr>
          <w:rFonts w:cs="Times New Roman"/>
          <w:sz w:val="24"/>
          <w:szCs w:val="24"/>
        </w:rPr>
        <w:tab/>
      </w:r>
      <w:r w:rsidRPr="00591F25">
        <w:rPr>
          <w:rFonts w:cs="Times New Roman"/>
          <w:b/>
          <w:color w:val="0000FF"/>
          <w:sz w:val="24"/>
          <w:szCs w:val="24"/>
        </w:rPr>
        <w:t>B.</w:t>
      </w:r>
      <w:r w:rsidRPr="00591F25">
        <w:rPr>
          <w:rFonts w:cs="Times New Roman"/>
          <w:b/>
          <w:sz w:val="24"/>
          <w:szCs w:val="24"/>
        </w:rPr>
        <w:t xml:space="preserve"> </w:t>
      </w:r>
      <w:r w:rsidRPr="00591F25">
        <w:rPr>
          <w:rFonts w:cs="Times New Roman"/>
          <w:sz w:val="24"/>
          <w:szCs w:val="24"/>
        </w:rPr>
        <w:t>6.</w:t>
      </w:r>
      <w:r w:rsidRPr="00591F25">
        <w:rPr>
          <w:rFonts w:cs="Times New Roman"/>
          <w:sz w:val="24"/>
          <w:szCs w:val="24"/>
        </w:rPr>
        <w:tab/>
      </w:r>
      <w:r w:rsidRPr="00591F25">
        <w:rPr>
          <w:rFonts w:cs="Times New Roman"/>
          <w:b/>
          <w:color w:val="0000FF"/>
          <w:sz w:val="24"/>
          <w:szCs w:val="24"/>
        </w:rPr>
        <w:t>C.</w:t>
      </w:r>
      <w:r w:rsidRPr="00591F25">
        <w:rPr>
          <w:rFonts w:cs="Times New Roman"/>
          <w:b/>
          <w:sz w:val="24"/>
          <w:szCs w:val="24"/>
        </w:rPr>
        <w:t xml:space="preserve"> </w:t>
      </w:r>
      <w:r w:rsidRPr="00591F25">
        <w:rPr>
          <w:rFonts w:cs="Times New Roman"/>
          <w:sz w:val="24"/>
          <w:szCs w:val="24"/>
        </w:rPr>
        <w:t>5.</w:t>
      </w:r>
      <w:r w:rsidRPr="00591F25">
        <w:rPr>
          <w:rFonts w:cs="Times New Roman"/>
          <w:sz w:val="24"/>
          <w:szCs w:val="24"/>
        </w:rPr>
        <w:tab/>
      </w:r>
      <w:r w:rsidRPr="00591F25">
        <w:rPr>
          <w:rFonts w:cs="Times New Roman"/>
          <w:b/>
          <w:color w:val="0000FF"/>
          <w:sz w:val="24"/>
          <w:szCs w:val="24"/>
        </w:rPr>
        <w:t>D.</w:t>
      </w:r>
      <w:r w:rsidRPr="00591F25">
        <w:rPr>
          <w:rFonts w:cs="Times New Roman"/>
          <w:b/>
          <w:sz w:val="24"/>
          <w:szCs w:val="24"/>
        </w:rPr>
        <w:t xml:space="preserve"> </w:t>
      </w:r>
      <w:r w:rsidRPr="00591F25">
        <w:rPr>
          <w:rFonts w:cs="Times New Roman"/>
          <w:sz w:val="24"/>
          <w:szCs w:val="24"/>
        </w:rPr>
        <w:t>4.</w:t>
      </w:r>
    </w:p>
    <w:p w14:paraId="53FECB6F" w14:textId="77777777" w:rsidR="00E71595" w:rsidRPr="00591F25" w:rsidRDefault="00E71595" w:rsidP="00E71595">
      <w:pPr>
        <w:spacing w:before="0" w:after="0" w:line="240" w:lineRule="auto"/>
        <w:ind w:left="283" w:hanging="283"/>
        <w:rPr>
          <w:rFonts w:cs="Times New Roman"/>
          <w:sz w:val="24"/>
          <w:szCs w:val="24"/>
        </w:rPr>
      </w:pPr>
      <w:r w:rsidRPr="00591F25">
        <w:rPr>
          <w:rFonts w:cs="Times New Roman"/>
          <w:noProof/>
          <w:color w:val="000000"/>
          <w:sz w:val="24"/>
          <w:szCs w:val="24"/>
        </w:rPr>
        <w:drawing>
          <wp:anchor distT="0" distB="0" distL="114300" distR="114300" simplePos="0" relativeHeight="251662336" behindDoc="1" locked="0" layoutInCell="1" allowOverlap="0" wp14:anchorId="04360951" wp14:editId="2810298A">
            <wp:simplePos x="0" y="0"/>
            <wp:positionH relativeFrom="margin">
              <wp:posOffset>4932680</wp:posOffset>
            </wp:positionH>
            <wp:positionV relativeFrom="paragraph">
              <wp:posOffset>76200</wp:posOffset>
            </wp:positionV>
            <wp:extent cx="1908175" cy="441960"/>
            <wp:effectExtent l="0" t="0" r="0" b="0"/>
            <wp:wrapTight wrapText="bothSides">
              <wp:wrapPolygon edited="0">
                <wp:start x="0" y="0"/>
                <wp:lineTo x="0" y="20483"/>
                <wp:lineTo x="21348" y="20483"/>
                <wp:lineTo x="2134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56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08175" cy="441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F25">
        <w:rPr>
          <w:rFonts w:cs="Times New Roman"/>
          <w:b/>
          <w:color w:val="0000FF"/>
          <w:sz w:val="24"/>
          <w:szCs w:val="24"/>
        </w:rPr>
        <w:t>Câu 37:</w:t>
      </w:r>
      <w:r w:rsidRPr="00591F25">
        <w:rPr>
          <w:rFonts w:cs="Times New Roman"/>
          <w:color w:val="000000"/>
          <w:sz w:val="24"/>
          <w:szCs w:val="24"/>
        </w:rPr>
        <w:t xml:space="preserve"> </w:t>
      </w:r>
      <w:r w:rsidRPr="00591F25">
        <w:rPr>
          <w:rFonts w:cs="Times New Roman"/>
          <w:sz w:val="24"/>
          <w:szCs w:val="24"/>
        </w:rPr>
        <w:t>Đặt điện áp u</w:t>
      </w:r>
      <w:r w:rsidRPr="00591F25">
        <w:rPr>
          <w:rFonts w:cs="Times New Roman"/>
          <w:sz w:val="24"/>
          <w:szCs w:val="24"/>
          <w:vertAlign w:val="subscript"/>
        </w:rPr>
        <w:t xml:space="preserve">AB </w:t>
      </w:r>
      <w:r w:rsidRPr="00591F25">
        <w:rPr>
          <w:rFonts w:cs="Times New Roman"/>
          <w:sz w:val="24"/>
          <w:szCs w:val="24"/>
        </w:rPr>
        <w:t>= 30cos100πt (V) vào hai đầu đoạn mạch AB như hình bên, trong đó cuộn cảm thuần có độ tự cảm L và tụ điện có điện dung C thay đổi được. Khi C = C</w:t>
      </w:r>
      <w:r w:rsidRPr="00591F25">
        <w:rPr>
          <w:rFonts w:cs="Times New Roman"/>
          <w:sz w:val="24"/>
          <w:szCs w:val="24"/>
          <w:vertAlign w:val="subscript"/>
        </w:rPr>
        <w:t>0</w:t>
      </w:r>
      <w:r w:rsidRPr="00591F25">
        <w:rPr>
          <w:rFonts w:cs="Times New Roman"/>
          <w:sz w:val="24"/>
          <w:szCs w:val="24"/>
        </w:rPr>
        <w:t xml:space="preserve"> thì điện áp hiệu dụng giữa hai đầu đoạn mạch MN đạt giá trị cực đại và điện áp hiệu dụng giữa hai đầu đoạn mạch AN là 30</w:t>
      </w:r>
      <m:oMath>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m:t>
            </m:r>
          </m:e>
        </m:rad>
      </m:oMath>
      <w:r w:rsidRPr="00591F25">
        <w:rPr>
          <w:rFonts w:cs="Times New Roman"/>
          <w:sz w:val="24"/>
          <w:szCs w:val="24"/>
        </w:rPr>
        <w:t xml:space="preserve"> V. Khi C = 0,5C</w:t>
      </w:r>
      <w:r w:rsidRPr="00591F25">
        <w:rPr>
          <w:rFonts w:cs="Times New Roman"/>
          <w:sz w:val="24"/>
          <w:szCs w:val="24"/>
          <w:vertAlign w:val="subscript"/>
        </w:rPr>
        <w:t>0</w:t>
      </w:r>
      <w:r w:rsidRPr="00591F25">
        <w:rPr>
          <w:rFonts w:cs="Times New Roman"/>
          <w:sz w:val="24"/>
          <w:szCs w:val="24"/>
        </w:rPr>
        <w:t xml:space="preserve"> thì biểu thức điện áp giữa hai đầu cuộn cảm là</w:t>
      </w:r>
    </w:p>
    <w:p w14:paraId="70CF3F49" w14:textId="77777777" w:rsidR="00E71595" w:rsidRPr="00591F25" w:rsidRDefault="00E71595" w:rsidP="00E71595">
      <w:pPr>
        <w:tabs>
          <w:tab w:val="left" w:pos="5528"/>
        </w:tabs>
        <w:spacing w:before="0" w:after="0" w:line="240" w:lineRule="auto"/>
        <w:ind w:left="283"/>
        <w:rPr>
          <w:rFonts w:cs="Times New Roman"/>
          <w:b/>
          <w:sz w:val="24"/>
          <w:szCs w:val="24"/>
        </w:rPr>
      </w:pPr>
      <w:r w:rsidRPr="00591F25">
        <w:rPr>
          <w:rFonts w:cs="Times New Roman"/>
          <w:b/>
          <w:color w:val="0000FF"/>
          <w:sz w:val="24"/>
          <w:szCs w:val="24"/>
        </w:rPr>
        <w:t>A.</w:t>
      </w:r>
      <w:r w:rsidRPr="00591F25">
        <w:rPr>
          <w:rFonts w:cs="Times New Roman"/>
          <w:b/>
          <w:sz w:val="24"/>
          <w:szCs w:val="24"/>
        </w:rPr>
        <w:t xml:space="preserve"> </w:t>
      </w:r>
      <w:r w:rsidRPr="00591F25">
        <w:rPr>
          <w:rFonts w:cs="Times New Roman"/>
          <w:sz w:val="24"/>
          <w:szCs w:val="24"/>
        </w:rPr>
        <w:t>u</w:t>
      </w:r>
      <w:r w:rsidRPr="00591F25">
        <w:rPr>
          <w:rFonts w:cs="Times New Roman"/>
          <w:sz w:val="24"/>
          <w:szCs w:val="24"/>
          <w:vertAlign w:val="subscript"/>
        </w:rPr>
        <w:t xml:space="preserve">MN </w:t>
      </w:r>
      <w:r w:rsidRPr="00591F25">
        <w:rPr>
          <w:rFonts w:cs="Times New Roman"/>
          <w:sz w:val="24"/>
          <w:szCs w:val="24"/>
        </w:rPr>
        <w:t>= 15</w:t>
      </w:r>
      <w:r w:rsidRPr="00591F25">
        <w:rPr>
          <w:rFonts w:cs="Times New Roman"/>
          <w:sz w:val="24"/>
          <w:szCs w:val="24"/>
        </w:rPr>
        <w:fldChar w:fldCharType="begin"/>
      </w:r>
      <w:r w:rsidRPr="00591F25">
        <w:rPr>
          <w:rFonts w:cs="Times New Roman"/>
          <w:sz w:val="24"/>
          <w:szCs w:val="24"/>
        </w:rPr>
        <w:instrText xml:space="preserve"> QUOTE </w:instrText>
      </w:r>
      <m:oMath>
        <m:rad>
          <m:radPr>
            <m:degHide m:val="1"/>
            <m:ctrlPr>
              <w:rPr>
                <w:rFonts w:ascii="Cambria Math" w:hAnsi="Cambria Math" w:cs="Times New Roman"/>
                <w:color w:val="FF0000"/>
                <w:sz w:val="24"/>
                <w:szCs w:val="24"/>
              </w:rPr>
            </m:ctrlPr>
          </m:radPr>
          <m:deg/>
          <m:e>
            <m:r>
              <m:rPr>
                <m:sty m:val="p"/>
              </m:rPr>
              <w:rPr>
                <w:rFonts w:ascii="Cambria Math" w:hAnsi="Cambria Math" w:cs="Times New Roman"/>
                <w:color w:val="FF0000"/>
                <w:sz w:val="24"/>
                <w:szCs w:val="24"/>
              </w:rPr>
              <m:t>3</m:t>
            </m:r>
          </m:e>
        </m:rad>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8"/>
          <w:sz w:val="24"/>
          <w:szCs w:val="24"/>
        </w:rPr>
        <w:object w:dxaOrig="360" w:dyaOrig="360" w14:anchorId="7C1BC1DD">
          <v:shape id="_x0000_i1414" type="#_x0000_t75" style="width:18.15pt;height:18.15pt" o:ole="">
            <v:imagedata r:id="rId207" o:title=""/>
          </v:shape>
          <o:OLEObject Type="Embed" ProgID="Equation.DSMT4" ShapeID="_x0000_i1414" DrawAspect="Content" ObjectID="_1748935677" r:id="rId208"/>
        </w:object>
      </w:r>
      <w:r w:rsidRPr="00591F25">
        <w:rPr>
          <w:rFonts w:cs="Times New Roman"/>
          <w:sz w:val="24"/>
          <w:szCs w:val="24"/>
        </w:rPr>
        <w:fldChar w:fldCharType="end"/>
      </w:r>
      <w:r w:rsidRPr="00591F25">
        <w:rPr>
          <w:rFonts w:cs="Times New Roman"/>
          <w:sz w:val="24"/>
          <w:szCs w:val="24"/>
        </w:rPr>
        <w:t xml:space="preserve">cos(100πt + </w:t>
      </w:r>
      <w:r w:rsidRPr="00591F25">
        <w:rPr>
          <w:rFonts w:cs="Times New Roman"/>
          <w:sz w:val="24"/>
          <w:szCs w:val="24"/>
        </w:rPr>
        <w:fldChar w:fldCharType="begin"/>
      </w:r>
      <w:r w:rsidRPr="00591F25">
        <w:rPr>
          <w:rFonts w:cs="Times New Roman"/>
          <w:sz w:val="24"/>
          <w:szCs w:val="24"/>
        </w:rPr>
        <w:instrText xml:space="preserve"> QUOTE </w:instrText>
      </w:r>
      <m:oMath>
        <m:f>
          <m:fPr>
            <m:ctrlPr>
              <w:rPr>
                <w:rFonts w:ascii="Cambria Math" w:hAnsi="Cambria Math" w:cs="Times New Roman"/>
                <w:color w:val="FF0000"/>
                <w:sz w:val="24"/>
                <w:szCs w:val="24"/>
              </w:rPr>
            </m:ctrlPr>
          </m:fPr>
          <m:num>
            <m:r>
              <m:rPr>
                <m:sty m:val="p"/>
              </m:rPr>
              <w:rPr>
                <w:rFonts w:ascii="Cambria Math" w:hAnsi="Cambria Math" w:cs="Times New Roman"/>
                <w:color w:val="FF0000"/>
                <w:sz w:val="24"/>
                <w:szCs w:val="24"/>
              </w:rPr>
              <m:t>5π</m:t>
            </m:r>
          </m:num>
          <m:den>
            <m:r>
              <m:rPr>
                <m:sty m:val="p"/>
              </m:rPr>
              <w:rPr>
                <w:rFonts w:ascii="Cambria Math" w:hAnsi="Cambria Math" w:cs="Times New Roman"/>
                <w:color w:val="FF0000"/>
                <w:sz w:val="24"/>
                <w:szCs w:val="24"/>
              </w:rPr>
              <m:t>6</m:t>
            </m:r>
          </m:den>
        </m:f>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24"/>
          <w:sz w:val="24"/>
          <w:szCs w:val="24"/>
        </w:rPr>
        <w:object w:dxaOrig="380" w:dyaOrig="620" w14:anchorId="4FE93664">
          <v:shape id="_x0000_i1415" type="#_x0000_t75" style="width:18.8pt;height:31.15pt" o:ole="">
            <v:imagedata r:id="rId209" o:title=""/>
          </v:shape>
          <o:OLEObject Type="Embed" ProgID="Equation.DSMT4" ShapeID="_x0000_i1415" DrawAspect="Content" ObjectID="_1748935678" r:id="rId210"/>
        </w:object>
      </w:r>
      <w:r w:rsidRPr="00591F25">
        <w:rPr>
          <w:rFonts w:cs="Times New Roman"/>
          <w:sz w:val="24"/>
          <w:szCs w:val="24"/>
        </w:rPr>
        <w:fldChar w:fldCharType="end"/>
      </w:r>
      <w:r w:rsidRPr="00591F25">
        <w:rPr>
          <w:rFonts w:cs="Times New Roman"/>
          <w:sz w:val="24"/>
          <w:szCs w:val="24"/>
        </w:rPr>
        <w:t>) V.</w:t>
      </w:r>
      <w:r w:rsidRPr="00591F25">
        <w:rPr>
          <w:rFonts w:cs="Times New Roman"/>
          <w:sz w:val="24"/>
          <w:szCs w:val="24"/>
        </w:rPr>
        <w:tab/>
      </w:r>
      <w:r w:rsidRPr="00591F25">
        <w:rPr>
          <w:rFonts w:cs="Times New Roman"/>
          <w:b/>
          <w:color w:val="0000FF"/>
          <w:sz w:val="24"/>
          <w:szCs w:val="24"/>
        </w:rPr>
        <w:t>B.</w:t>
      </w:r>
      <w:r w:rsidRPr="00591F25">
        <w:rPr>
          <w:rFonts w:cs="Times New Roman"/>
          <w:b/>
          <w:sz w:val="24"/>
          <w:szCs w:val="24"/>
        </w:rPr>
        <w:t xml:space="preserve"> </w:t>
      </w:r>
      <w:r w:rsidRPr="00591F25">
        <w:rPr>
          <w:rFonts w:cs="Times New Roman"/>
          <w:sz w:val="24"/>
          <w:szCs w:val="24"/>
        </w:rPr>
        <w:t>u</w:t>
      </w:r>
      <w:r w:rsidRPr="00591F25">
        <w:rPr>
          <w:rFonts w:cs="Times New Roman"/>
          <w:sz w:val="24"/>
          <w:szCs w:val="24"/>
          <w:vertAlign w:val="subscript"/>
        </w:rPr>
        <w:t xml:space="preserve">MN </w:t>
      </w:r>
      <w:r w:rsidRPr="00591F25">
        <w:rPr>
          <w:rFonts w:cs="Times New Roman"/>
          <w:sz w:val="24"/>
          <w:szCs w:val="24"/>
        </w:rPr>
        <w:t>= 15</w:t>
      </w:r>
      <w:r w:rsidRPr="00591F25">
        <w:rPr>
          <w:rFonts w:cs="Times New Roman"/>
          <w:sz w:val="24"/>
          <w:szCs w:val="24"/>
        </w:rPr>
        <w:fldChar w:fldCharType="begin"/>
      </w:r>
      <w:r w:rsidRPr="00591F25">
        <w:rPr>
          <w:rFonts w:cs="Times New Roman"/>
          <w:sz w:val="24"/>
          <w:szCs w:val="24"/>
        </w:rPr>
        <w:instrText xml:space="preserve"> QUOTE </w:instrText>
      </w:r>
      <m:oMath>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3</m:t>
            </m:r>
          </m:e>
        </m:rad>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8"/>
          <w:sz w:val="24"/>
          <w:szCs w:val="24"/>
        </w:rPr>
        <w:object w:dxaOrig="360" w:dyaOrig="360" w14:anchorId="40D884F4">
          <v:shape id="_x0000_i1416" type="#_x0000_t75" style="width:18.15pt;height:18.15pt" o:ole="">
            <v:imagedata r:id="rId211" o:title=""/>
          </v:shape>
          <o:OLEObject Type="Embed" ProgID="Equation.DSMT4" ShapeID="_x0000_i1416" DrawAspect="Content" ObjectID="_1748935679" r:id="rId212"/>
        </w:object>
      </w:r>
      <w:r w:rsidRPr="00591F25">
        <w:rPr>
          <w:rFonts w:cs="Times New Roman"/>
          <w:sz w:val="24"/>
          <w:szCs w:val="24"/>
        </w:rPr>
        <w:fldChar w:fldCharType="end"/>
      </w:r>
      <w:r w:rsidRPr="00591F25">
        <w:rPr>
          <w:rFonts w:cs="Times New Roman"/>
          <w:sz w:val="24"/>
          <w:szCs w:val="24"/>
        </w:rPr>
        <w:t xml:space="preserve">cos(100πt + </w:t>
      </w:r>
      <w:r w:rsidRPr="00591F25">
        <w:rPr>
          <w:rFonts w:cs="Times New Roman"/>
          <w:sz w:val="24"/>
          <w:szCs w:val="24"/>
        </w:rPr>
        <w:fldChar w:fldCharType="begin"/>
      </w:r>
      <w:r w:rsidRPr="00591F25">
        <w:rPr>
          <w:rFonts w:cs="Times New Roman"/>
          <w:sz w:val="24"/>
          <w:szCs w:val="24"/>
        </w:rPr>
        <w:instrText xml:space="preserve"> QUOTE </w:instrText>
      </w:r>
      <m:oMath>
        <m:f>
          <m:fPr>
            <m:ctrlPr>
              <w:rPr>
                <w:rFonts w:ascii="Cambria Math" w:hAnsi="Cambria Math" w:cs="Times New Roman"/>
                <w:sz w:val="24"/>
                <w:szCs w:val="24"/>
              </w:rPr>
            </m:ctrlPr>
          </m:fPr>
          <m:num>
            <m:r>
              <m:rPr>
                <m:sty m:val="p"/>
              </m:rPr>
              <w:rPr>
                <w:rFonts w:ascii="Cambria Math" w:hAnsi="Cambria Math" w:cs="Times New Roman"/>
                <w:sz w:val="24"/>
                <w:szCs w:val="24"/>
              </w:rPr>
              <m:t>π</m:t>
            </m:r>
          </m:num>
          <m:den>
            <m:r>
              <m:rPr>
                <m:sty m:val="p"/>
              </m:rPr>
              <w:rPr>
                <w:rFonts w:ascii="Cambria Math" w:hAnsi="Cambria Math" w:cs="Times New Roman"/>
                <w:sz w:val="24"/>
                <w:szCs w:val="24"/>
              </w:rPr>
              <m:t>3</m:t>
            </m:r>
          </m:den>
        </m:f>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24"/>
          <w:sz w:val="24"/>
          <w:szCs w:val="24"/>
        </w:rPr>
        <w:object w:dxaOrig="260" w:dyaOrig="620" w14:anchorId="4D714A53">
          <v:shape id="_x0000_i1417" type="#_x0000_t75" style="width:12.95pt;height:31.15pt" o:ole="">
            <v:imagedata r:id="rId213" o:title=""/>
          </v:shape>
          <o:OLEObject Type="Embed" ProgID="Equation.DSMT4" ShapeID="_x0000_i1417" DrawAspect="Content" ObjectID="_1748935680" r:id="rId214"/>
        </w:object>
      </w:r>
      <w:r w:rsidRPr="00591F25">
        <w:rPr>
          <w:rFonts w:cs="Times New Roman"/>
          <w:sz w:val="24"/>
          <w:szCs w:val="24"/>
        </w:rPr>
        <w:fldChar w:fldCharType="end"/>
      </w:r>
      <w:r w:rsidRPr="00591F25">
        <w:rPr>
          <w:rFonts w:cs="Times New Roman"/>
          <w:sz w:val="24"/>
          <w:szCs w:val="24"/>
        </w:rPr>
        <w:t>) V.</w:t>
      </w:r>
    </w:p>
    <w:p w14:paraId="59BBBBD2" w14:textId="77777777" w:rsidR="00E71595" w:rsidRPr="00591F25" w:rsidRDefault="00E71595" w:rsidP="00E71595">
      <w:pPr>
        <w:tabs>
          <w:tab w:val="left" w:pos="5528"/>
        </w:tabs>
        <w:spacing w:before="0" w:after="0" w:line="240" w:lineRule="auto"/>
        <w:ind w:left="283"/>
        <w:rPr>
          <w:rFonts w:cs="Times New Roman"/>
          <w:sz w:val="24"/>
          <w:szCs w:val="24"/>
        </w:rPr>
      </w:pPr>
      <w:r w:rsidRPr="00591F25">
        <w:rPr>
          <w:rFonts w:cs="Times New Roman"/>
          <w:b/>
          <w:color w:val="0000FF"/>
          <w:sz w:val="24"/>
          <w:szCs w:val="24"/>
        </w:rPr>
        <w:t>C.</w:t>
      </w:r>
      <w:r w:rsidRPr="00591F25">
        <w:rPr>
          <w:rFonts w:cs="Times New Roman"/>
          <w:b/>
          <w:sz w:val="24"/>
          <w:szCs w:val="24"/>
        </w:rPr>
        <w:t xml:space="preserve"> </w:t>
      </w:r>
      <w:r w:rsidRPr="00591F25">
        <w:rPr>
          <w:rFonts w:cs="Times New Roman"/>
          <w:sz w:val="24"/>
          <w:szCs w:val="24"/>
        </w:rPr>
        <w:t>u</w:t>
      </w:r>
      <w:r w:rsidRPr="00591F25">
        <w:rPr>
          <w:rFonts w:cs="Times New Roman"/>
          <w:sz w:val="24"/>
          <w:szCs w:val="24"/>
          <w:vertAlign w:val="subscript"/>
        </w:rPr>
        <w:t xml:space="preserve">MN </w:t>
      </w:r>
      <w:r w:rsidRPr="00591F25">
        <w:rPr>
          <w:rFonts w:cs="Times New Roman"/>
          <w:sz w:val="24"/>
          <w:szCs w:val="24"/>
        </w:rPr>
        <w:t>= 30</w:t>
      </w:r>
      <w:r w:rsidRPr="00591F25">
        <w:rPr>
          <w:rFonts w:cs="Times New Roman"/>
          <w:sz w:val="24"/>
          <w:szCs w:val="24"/>
        </w:rPr>
        <w:fldChar w:fldCharType="begin"/>
      </w:r>
      <w:r w:rsidRPr="00591F25">
        <w:rPr>
          <w:rFonts w:cs="Times New Roman"/>
          <w:sz w:val="24"/>
          <w:szCs w:val="24"/>
        </w:rPr>
        <w:instrText xml:space="preserve"> QUOTE </w:instrText>
      </w:r>
      <m:oMath>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3</m:t>
            </m:r>
          </m:e>
        </m:rad>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8"/>
          <w:sz w:val="24"/>
          <w:szCs w:val="24"/>
        </w:rPr>
        <w:object w:dxaOrig="360" w:dyaOrig="360" w14:anchorId="0E3D2926">
          <v:shape id="_x0000_i1418" type="#_x0000_t75" style="width:18.15pt;height:18.15pt" o:ole="">
            <v:imagedata r:id="rId215" o:title=""/>
          </v:shape>
          <o:OLEObject Type="Embed" ProgID="Equation.DSMT4" ShapeID="_x0000_i1418" DrawAspect="Content" ObjectID="_1748935681" r:id="rId216"/>
        </w:object>
      </w:r>
      <w:r w:rsidRPr="00591F25">
        <w:rPr>
          <w:rFonts w:cs="Times New Roman"/>
          <w:sz w:val="24"/>
          <w:szCs w:val="24"/>
        </w:rPr>
        <w:fldChar w:fldCharType="end"/>
      </w:r>
      <w:r w:rsidRPr="00591F25">
        <w:rPr>
          <w:rFonts w:cs="Times New Roman"/>
          <w:sz w:val="24"/>
          <w:szCs w:val="24"/>
        </w:rPr>
        <w:t xml:space="preserve">cos(100πt + </w:t>
      </w:r>
      <w:r w:rsidRPr="00591F25">
        <w:rPr>
          <w:rFonts w:cs="Times New Roman"/>
          <w:sz w:val="24"/>
          <w:szCs w:val="24"/>
        </w:rPr>
        <w:fldChar w:fldCharType="begin"/>
      </w:r>
      <w:r w:rsidRPr="00591F25">
        <w:rPr>
          <w:rFonts w:cs="Times New Roman"/>
          <w:sz w:val="24"/>
          <w:szCs w:val="24"/>
        </w:rPr>
        <w:instrText xml:space="preserve"> QUOTE </w:instrText>
      </w:r>
      <m:oMath>
        <m:f>
          <m:fPr>
            <m:ctrlPr>
              <w:rPr>
                <w:rFonts w:ascii="Cambria Math" w:hAnsi="Cambria Math" w:cs="Times New Roman"/>
                <w:sz w:val="24"/>
                <w:szCs w:val="24"/>
              </w:rPr>
            </m:ctrlPr>
          </m:fPr>
          <m:num>
            <m:r>
              <m:rPr>
                <m:sty m:val="p"/>
              </m:rPr>
              <w:rPr>
                <w:rFonts w:ascii="Cambria Math" w:hAnsi="Cambria Math" w:cs="Times New Roman"/>
                <w:sz w:val="24"/>
                <w:szCs w:val="24"/>
              </w:rPr>
              <m:t>5π</m:t>
            </m:r>
          </m:num>
          <m:den>
            <m:r>
              <m:rPr>
                <m:sty m:val="p"/>
              </m:rPr>
              <w:rPr>
                <w:rFonts w:ascii="Cambria Math" w:hAnsi="Cambria Math" w:cs="Times New Roman"/>
                <w:sz w:val="24"/>
                <w:szCs w:val="24"/>
              </w:rPr>
              <m:t>6</m:t>
            </m:r>
          </m:den>
        </m:f>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24"/>
          <w:sz w:val="24"/>
          <w:szCs w:val="24"/>
        </w:rPr>
        <w:object w:dxaOrig="380" w:dyaOrig="620" w14:anchorId="5B6045DC">
          <v:shape id="_x0000_i1419" type="#_x0000_t75" style="width:18.8pt;height:31.15pt" o:ole="">
            <v:imagedata r:id="rId217" o:title=""/>
          </v:shape>
          <o:OLEObject Type="Embed" ProgID="Equation.DSMT4" ShapeID="_x0000_i1419" DrawAspect="Content" ObjectID="_1748935682" r:id="rId218"/>
        </w:object>
      </w:r>
      <w:r w:rsidRPr="00591F25">
        <w:rPr>
          <w:rFonts w:cs="Times New Roman"/>
          <w:sz w:val="24"/>
          <w:szCs w:val="24"/>
        </w:rPr>
        <w:fldChar w:fldCharType="end"/>
      </w:r>
      <w:r w:rsidRPr="00591F25">
        <w:rPr>
          <w:rFonts w:cs="Times New Roman"/>
          <w:sz w:val="24"/>
          <w:szCs w:val="24"/>
        </w:rPr>
        <w:t>) V.</w:t>
      </w:r>
      <w:r w:rsidRPr="00591F25">
        <w:rPr>
          <w:rFonts w:cs="Times New Roman"/>
          <w:sz w:val="24"/>
          <w:szCs w:val="24"/>
        </w:rPr>
        <w:tab/>
      </w:r>
      <w:r w:rsidRPr="00591F25">
        <w:rPr>
          <w:rFonts w:cs="Times New Roman"/>
          <w:b/>
          <w:color w:val="0000FF"/>
          <w:sz w:val="24"/>
          <w:szCs w:val="24"/>
        </w:rPr>
        <w:t>D.</w:t>
      </w:r>
      <w:r w:rsidRPr="00591F25">
        <w:rPr>
          <w:rFonts w:cs="Times New Roman"/>
          <w:b/>
          <w:sz w:val="24"/>
          <w:szCs w:val="24"/>
        </w:rPr>
        <w:t xml:space="preserve"> </w:t>
      </w:r>
      <w:r w:rsidRPr="00591F25">
        <w:rPr>
          <w:rFonts w:cs="Times New Roman"/>
          <w:sz w:val="24"/>
          <w:szCs w:val="24"/>
        </w:rPr>
        <w:t>u</w:t>
      </w:r>
      <w:r w:rsidRPr="00591F25">
        <w:rPr>
          <w:rFonts w:cs="Times New Roman"/>
          <w:sz w:val="24"/>
          <w:szCs w:val="24"/>
          <w:vertAlign w:val="subscript"/>
        </w:rPr>
        <w:t xml:space="preserve">MN </w:t>
      </w:r>
      <w:r w:rsidRPr="00591F25">
        <w:rPr>
          <w:rFonts w:cs="Times New Roman"/>
          <w:sz w:val="24"/>
          <w:szCs w:val="24"/>
        </w:rPr>
        <w:t>= 30</w:t>
      </w:r>
      <w:r w:rsidRPr="00591F25">
        <w:rPr>
          <w:rFonts w:cs="Times New Roman"/>
          <w:sz w:val="24"/>
          <w:szCs w:val="24"/>
        </w:rPr>
        <w:fldChar w:fldCharType="begin"/>
      </w:r>
      <w:r w:rsidRPr="00591F25">
        <w:rPr>
          <w:rFonts w:cs="Times New Roman"/>
          <w:sz w:val="24"/>
          <w:szCs w:val="24"/>
        </w:rPr>
        <w:instrText xml:space="preserve"> QUOTE </w:instrText>
      </w:r>
      <m:oMath>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3</m:t>
            </m:r>
          </m:e>
        </m:rad>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8"/>
          <w:sz w:val="24"/>
          <w:szCs w:val="24"/>
        </w:rPr>
        <w:object w:dxaOrig="360" w:dyaOrig="360" w14:anchorId="1764E576">
          <v:shape id="_x0000_i1420" type="#_x0000_t75" style="width:18.15pt;height:18.15pt" o:ole="">
            <v:imagedata r:id="rId219" o:title=""/>
          </v:shape>
          <o:OLEObject Type="Embed" ProgID="Equation.DSMT4" ShapeID="_x0000_i1420" DrawAspect="Content" ObjectID="_1748935683" r:id="rId220"/>
        </w:object>
      </w:r>
      <w:r w:rsidRPr="00591F25">
        <w:rPr>
          <w:rFonts w:cs="Times New Roman"/>
          <w:sz w:val="24"/>
          <w:szCs w:val="24"/>
        </w:rPr>
        <w:fldChar w:fldCharType="end"/>
      </w:r>
      <w:r w:rsidRPr="00591F25">
        <w:rPr>
          <w:rFonts w:cs="Times New Roman"/>
          <w:sz w:val="24"/>
          <w:szCs w:val="24"/>
        </w:rPr>
        <w:t xml:space="preserve">cos(100πt + </w:t>
      </w:r>
      <w:r w:rsidRPr="00591F25">
        <w:rPr>
          <w:rFonts w:cs="Times New Roman"/>
          <w:sz w:val="24"/>
          <w:szCs w:val="24"/>
        </w:rPr>
        <w:fldChar w:fldCharType="begin"/>
      </w:r>
      <w:r w:rsidRPr="00591F25">
        <w:rPr>
          <w:rFonts w:cs="Times New Roman"/>
          <w:sz w:val="24"/>
          <w:szCs w:val="24"/>
        </w:rPr>
        <w:instrText xml:space="preserve"> QUOTE </w:instrText>
      </w:r>
      <m:oMath>
        <m:f>
          <m:fPr>
            <m:ctrlPr>
              <w:rPr>
                <w:rFonts w:ascii="Cambria Math" w:hAnsi="Cambria Math" w:cs="Times New Roman"/>
                <w:sz w:val="24"/>
                <w:szCs w:val="24"/>
              </w:rPr>
            </m:ctrlPr>
          </m:fPr>
          <m:num>
            <m:r>
              <m:rPr>
                <m:sty m:val="p"/>
              </m:rPr>
              <w:rPr>
                <w:rFonts w:ascii="Cambria Math" w:hAnsi="Cambria Math" w:cs="Times New Roman"/>
                <w:sz w:val="24"/>
                <w:szCs w:val="24"/>
              </w:rPr>
              <m:t>π</m:t>
            </m:r>
          </m:num>
          <m:den>
            <m:r>
              <m:rPr>
                <m:sty m:val="p"/>
              </m:rPr>
              <w:rPr>
                <w:rFonts w:ascii="Cambria Math" w:hAnsi="Cambria Math" w:cs="Times New Roman"/>
                <w:sz w:val="24"/>
                <w:szCs w:val="24"/>
              </w:rPr>
              <m:t>3</m:t>
            </m:r>
          </m:den>
        </m:f>
      </m:oMath>
      <w:r w:rsidRPr="00591F25">
        <w:rPr>
          <w:rFonts w:cs="Times New Roman"/>
          <w:sz w:val="24"/>
          <w:szCs w:val="24"/>
        </w:rPr>
        <w:instrText xml:space="preserve"> </w:instrText>
      </w:r>
      <w:r w:rsidRPr="00591F25">
        <w:rPr>
          <w:rFonts w:cs="Times New Roman"/>
          <w:sz w:val="24"/>
          <w:szCs w:val="24"/>
        </w:rPr>
        <w:fldChar w:fldCharType="separate"/>
      </w:r>
      <w:r w:rsidRPr="00591F25">
        <w:rPr>
          <w:rFonts w:cs="Times New Roman"/>
          <w:position w:val="-24"/>
          <w:sz w:val="24"/>
          <w:szCs w:val="24"/>
        </w:rPr>
        <w:object w:dxaOrig="260" w:dyaOrig="620" w14:anchorId="14C39FDC">
          <v:shape id="_x0000_i1421" type="#_x0000_t75" style="width:12.95pt;height:31.15pt" o:ole="">
            <v:imagedata r:id="rId221" o:title=""/>
          </v:shape>
          <o:OLEObject Type="Embed" ProgID="Equation.DSMT4" ShapeID="_x0000_i1421" DrawAspect="Content" ObjectID="_1748935684" r:id="rId222"/>
        </w:object>
      </w:r>
      <w:r w:rsidRPr="00591F25">
        <w:rPr>
          <w:rFonts w:cs="Times New Roman"/>
          <w:sz w:val="24"/>
          <w:szCs w:val="24"/>
        </w:rPr>
        <w:fldChar w:fldCharType="end"/>
      </w:r>
      <w:r w:rsidRPr="00591F25">
        <w:rPr>
          <w:rFonts w:cs="Times New Roman"/>
          <w:sz w:val="24"/>
          <w:szCs w:val="24"/>
        </w:rPr>
        <w:t>) V.</w:t>
      </w:r>
    </w:p>
    <w:p w14:paraId="12213B23" w14:textId="77777777" w:rsidR="00E71595" w:rsidRPr="00591F25" w:rsidRDefault="00E71595" w:rsidP="00E71595">
      <w:pPr>
        <w:spacing w:before="0" w:after="0" w:line="240" w:lineRule="auto"/>
        <w:ind w:left="283" w:hanging="283"/>
        <w:rPr>
          <w:rFonts w:cs="Times New Roman"/>
          <w:sz w:val="24"/>
          <w:szCs w:val="24"/>
        </w:rPr>
      </w:pPr>
      <w:r w:rsidRPr="00591F25">
        <w:rPr>
          <w:rFonts w:cs="Times New Roman"/>
          <w:noProof/>
          <w:sz w:val="24"/>
          <w:szCs w:val="24"/>
        </w:rPr>
        <w:drawing>
          <wp:anchor distT="0" distB="0" distL="274320" distR="114300" simplePos="0" relativeHeight="251663360" behindDoc="0" locked="0" layoutInCell="1" allowOverlap="1" wp14:anchorId="0F16670E" wp14:editId="697C4858">
            <wp:simplePos x="0" y="0"/>
            <wp:positionH relativeFrom="margin">
              <wp:posOffset>4267200</wp:posOffset>
            </wp:positionH>
            <wp:positionV relativeFrom="paragraph">
              <wp:posOffset>74295</wp:posOffset>
            </wp:positionV>
            <wp:extent cx="2432050" cy="1825625"/>
            <wp:effectExtent l="0" t="0" r="6350" b="3175"/>
            <wp:wrapSquare wrapText="bothSides"/>
            <wp:docPr id="38" name="Picture 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10;&#10;Description automatically generated"/>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2432050" cy="1825625"/>
                    </a:xfrm>
                    <a:prstGeom prst="rect">
                      <a:avLst/>
                    </a:prstGeom>
                  </pic:spPr>
                </pic:pic>
              </a:graphicData>
            </a:graphic>
            <wp14:sizeRelH relativeFrom="margin">
              <wp14:pctWidth>0</wp14:pctWidth>
            </wp14:sizeRelH>
            <wp14:sizeRelV relativeFrom="margin">
              <wp14:pctHeight>0</wp14:pctHeight>
            </wp14:sizeRelV>
          </wp:anchor>
        </w:drawing>
      </w:r>
      <w:r w:rsidRPr="00591F25">
        <w:rPr>
          <w:rFonts w:cs="Times New Roman"/>
          <w:b/>
          <w:color w:val="0000FF"/>
          <w:sz w:val="24"/>
          <w:szCs w:val="24"/>
        </w:rPr>
        <w:t>Câu 38:</w:t>
      </w:r>
      <w:r w:rsidRPr="00591F25">
        <w:rPr>
          <w:rFonts w:cs="Times New Roman"/>
          <w:color w:val="000000"/>
          <w:sz w:val="24"/>
          <w:szCs w:val="24"/>
        </w:rPr>
        <w:t xml:space="preserve"> </w:t>
      </w:r>
      <w:r w:rsidRPr="00591F25">
        <w:rPr>
          <w:rFonts w:cs="Times New Roman"/>
          <w:sz w:val="24"/>
          <w:szCs w:val="24"/>
        </w:rPr>
        <w:t xml:space="preserve">Đặt điện áp xoay chiều có tần số góc </w:t>
      </w:r>
      <m:oMath>
        <m:r>
          <w:rPr>
            <w:rFonts w:ascii="Cambria Math" w:eastAsia="Cambria" w:hAnsi="Cambria Math" w:cs="Times New Roman"/>
            <w:sz w:val="24"/>
            <w:szCs w:val="24"/>
          </w:rPr>
          <m:t>ω</m:t>
        </m:r>
      </m:oMath>
      <w:r w:rsidRPr="00591F25">
        <w:rPr>
          <w:rFonts w:eastAsia="Cambria" w:cs="Times New Roman"/>
          <w:i/>
          <w:sz w:val="24"/>
          <w:szCs w:val="24"/>
        </w:rPr>
        <w:t xml:space="preserve"> </w:t>
      </w:r>
      <w:r w:rsidRPr="00591F25">
        <w:rPr>
          <w:rFonts w:cs="Times New Roman"/>
          <w:sz w:val="24"/>
          <w:szCs w:val="24"/>
        </w:rPr>
        <w:t xml:space="preserve">vào hai đầu đoạn mạch </w:t>
      </w:r>
      <w:r w:rsidRPr="00591F25">
        <w:rPr>
          <w:rFonts w:eastAsia="Cambria" w:cs="Times New Roman"/>
          <w:i/>
          <w:sz w:val="24"/>
          <w:szCs w:val="24"/>
        </w:rPr>
        <w:t xml:space="preserve">AB </w:t>
      </w:r>
      <w:r w:rsidRPr="00591F25">
        <w:rPr>
          <w:rFonts w:cs="Times New Roman"/>
          <w:sz w:val="24"/>
          <w:szCs w:val="24"/>
        </w:rPr>
        <w:t>như hình bên (</w:t>
      </w:r>
      <w:r w:rsidRPr="00591F25">
        <w:rPr>
          <w:rFonts w:cs="Times New Roman"/>
          <w:i/>
          <w:iCs/>
          <w:sz w:val="24"/>
          <w:szCs w:val="24"/>
        </w:rPr>
        <w:t>H1)</w:t>
      </w:r>
      <w:r w:rsidRPr="00591F25">
        <w:rPr>
          <w:rFonts w:cs="Times New Roman"/>
          <w:sz w:val="24"/>
          <w:szCs w:val="24"/>
        </w:rPr>
        <w:t xml:space="preserve">. Hình </w:t>
      </w:r>
      <w:r w:rsidRPr="00591F25">
        <w:rPr>
          <w:rFonts w:cs="Times New Roman"/>
          <w:i/>
          <w:iCs/>
          <w:sz w:val="24"/>
          <w:szCs w:val="24"/>
        </w:rPr>
        <w:t>H2</w:t>
      </w:r>
      <w:r w:rsidRPr="00591F25">
        <w:rPr>
          <w:rFonts w:cs="Times New Roman"/>
          <w:i/>
          <w:sz w:val="24"/>
          <w:szCs w:val="24"/>
        </w:rPr>
        <w:t xml:space="preserve"> </w:t>
      </w:r>
      <w:r w:rsidRPr="00591F25">
        <w:rPr>
          <w:rFonts w:cs="Times New Roman"/>
          <w:sz w:val="24"/>
          <w:szCs w:val="24"/>
        </w:rPr>
        <w:t xml:space="preserve">là đồ thị biểu diễn sự phụ thuộc của điện áp </w:t>
      </w:r>
      <m:oMath>
        <m:sSub>
          <m:sSubPr>
            <m:ctrlPr>
              <w:rPr>
                <w:rFonts w:ascii="Cambria Math" w:hAnsi="Cambria Math" w:cs="Times New Roman"/>
                <w:i/>
                <w:sz w:val="24"/>
                <w:szCs w:val="24"/>
              </w:rPr>
            </m:ctrlPr>
          </m:sSubPr>
          <m:e>
            <m:r>
              <w:rPr>
                <w:rFonts w:ascii="Cambria Math" w:hAnsi="Cambria Math" w:cs="Times New Roman"/>
                <w:sz w:val="24"/>
                <w:szCs w:val="24"/>
              </w:rPr>
              <m:t>u</m:t>
            </m:r>
          </m:e>
          <m:sub>
            <m:r>
              <m:rPr>
                <m:nor/>
              </m:rPr>
              <w:rPr>
                <w:rFonts w:cs="Times New Roman"/>
                <w:sz w:val="24"/>
                <w:szCs w:val="24"/>
              </w:rPr>
              <m:t>AB</m:t>
            </m:r>
          </m:sub>
        </m:sSub>
      </m:oMath>
      <w:r w:rsidRPr="00591F25">
        <w:rPr>
          <w:rFonts w:eastAsia="Cambria" w:cs="Times New Roman"/>
          <w:i/>
          <w:sz w:val="24"/>
          <w:szCs w:val="24"/>
          <w:vertAlign w:val="subscript"/>
        </w:rPr>
        <w:t xml:space="preserve"> </w:t>
      </w:r>
      <w:r w:rsidRPr="00591F25">
        <w:rPr>
          <w:rFonts w:cs="Times New Roman"/>
          <w:sz w:val="24"/>
          <w:szCs w:val="24"/>
        </w:rPr>
        <w:t xml:space="preserve">giữa hai điểm </w:t>
      </w:r>
      <w:r w:rsidRPr="00591F25">
        <w:rPr>
          <w:rFonts w:eastAsia="Cambria" w:cs="Times New Roman"/>
          <w:i/>
          <w:sz w:val="24"/>
          <w:szCs w:val="24"/>
        </w:rPr>
        <w:t xml:space="preserve">A </w:t>
      </w:r>
      <w:r w:rsidRPr="00591F25">
        <w:rPr>
          <w:rFonts w:cs="Times New Roman"/>
          <w:sz w:val="24"/>
          <w:szCs w:val="24"/>
        </w:rPr>
        <w:t xml:space="preserve">và </w:t>
      </w:r>
      <w:r w:rsidRPr="00591F25">
        <w:rPr>
          <w:rFonts w:eastAsia="Cambria" w:cs="Times New Roman"/>
          <w:i/>
          <w:sz w:val="24"/>
          <w:szCs w:val="24"/>
        </w:rPr>
        <w:t>B</w:t>
      </w:r>
      <w:r w:rsidRPr="00591F25">
        <w:rPr>
          <w:rFonts w:cs="Times New Roman"/>
          <w:sz w:val="24"/>
          <w:szCs w:val="24"/>
        </w:rPr>
        <w:t xml:space="preserve">, và điện áp </w:t>
      </w:r>
      <m:oMath>
        <m:sSub>
          <m:sSubPr>
            <m:ctrlPr>
              <w:rPr>
                <w:rFonts w:ascii="Cambria Math" w:hAnsi="Cambria Math" w:cs="Times New Roman"/>
                <w:i/>
                <w:sz w:val="24"/>
                <w:szCs w:val="24"/>
              </w:rPr>
            </m:ctrlPr>
          </m:sSubPr>
          <m:e>
            <m:r>
              <w:rPr>
                <w:rFonts w:ascii="Cambria Math" w:hAnsi="Cambria Math" w:cs="Times New Roman"/>
                <w:sz w:val="24"/>
                <w:szCs w:val="24"/>
              </w:rPr>
              <m:t>u</m:t>
            </m:r>
          </m:e>
          <m:sub>
            <m:r>
              <m:rPr>
                <m:nor/>
              </m:rPr>
              <w:rPr>
                <w:rFonts w:cs="Times New Roman"/>
                <w:sz w:val="24"/>
                <w:szCs w:val="24"/>
              </w:rPr>
              <m:t>MN</m:t>
            </m:r>
          </m:sub>
        </m:sSub>
      </m:oMath>
      <w:r w:rsidRPr="00591F25">
        <w:rPr>
          <w:rFonts w:cs="Times New Roman"/>
          <w:sz w:val="24"/>
          <w:szCs w:val="24"/>
        </w:rPr>
        <w:t xml:space="preserve"> giữa hai điểm </w:t>
      </w:r>
      <w:r w:rsidRPr="00591F25">
        <w:rPr>
          <w:rFonts w:eastAsia="Cambria" w:cs="Times New Roman"/>
          <w:i/>
          <w:sz w:val="24"/>
          <w:szCs w:val="24"/>
        </w:rPr>
        <w:t xml:space="preserve">M </w:t>
      </w:r>
      <w:r w:rsidRPr="00591F25">
        <w:rPr>
          <w:rFonts w:cs="Times New Roman"/>
          <w:sz w:val="24"/>
          <w:szCs w:val="24"/>
        </w:rPr>
        <w:t xml:space="preserve">và </w:t>
      </w:r>
      <w:r w:rsidRPr="00591F25">
        <w:rPr>
          <w:rFonts w:eastAsia="Cambria" w:cs="Times New Roman"/>
          <w:i/>
          <w:sz w:val="24"/>
          <w:szCs w:val="24"/>
        </w:rPr>
        <w:t xml:space="preserve">N </w:t>
      </w:r>
      <w:r w:rsidRPr="00591F25">
        <w:rPr>
          <w:rFonts w:cs="Times New Roman"/>
          <w:sz w:val="24"/>
          <w:szCs w:val="24"/>
        </w:rPr>
        <w:t xml:space="preserve">theo thời gian </w:t>
      </w:r>
      <m:oMath>
        <m:r>
          <w:rPr>
            <w:rFonts w:ascii="Cambria Math" w:eastAsia="Cambria" w:hAnsi="Cambria Math" w:cs="Times New Roman"/>
            <w:sz w:val="24"/>
            <w:szCs w:val="24"/>
          </w:rPr>
          <m:t>t</m:t>
        </m:r>
      </m:oMath>
      <w:r w:rsidRPr="00591F25">
        <w:rPr>
          <w:rFonts w:cs="Times New Roman"/>
          <w:sz w:val="24"/>
          <w:szCs w:val="24"/>
        </w:rPr>
        <w:t xml:space="preserve">. Biết </w:t>
      </w:r>
      <m:oMath>
        <m:r>
          <w:rPr>
            <w:rFonts w:ascii="Cambria Math" w:eastAsia="Cambria" w:hAnsi="Cambria Math" w:cs="Times New Roman"/>
            <w:sz w:val="24"/>
            <w:szCs w:val="24"/>
          </w:rPr>
          <m:t>63RCω</m:t>
        </m:r>
        <m:r>
          <w:rPr>
            <w:rFonts w:ascii="Cambria Math" w:hAnsi="Cambria Math" w:cs="Times New Roman"/>
            <w:sz w:val="24"/>
            <w:szCs w:val="24"/>
          </w:rPr>
          <m:t>=</m:t>
        </m:r>
        <m:r>
          <w:rPr>
            <w:rFonts w:ascii="Cambria Math" w:eastAsia="Cambria" w:hAnsi="Cambria Math" w:cs="Times New Roman"/>
            <w:sz w:val="24"/>
            <w:szCs w:val="24"/>
          </w:rPr>
          <m:t>16</m:t>
        </m:r>
      </m:oMath>
      <w:r w:rsidRPr="00591F25">
        <w:rPr>
          <w:rFonts w:eastAsia="Cambria" w:cs="Times New Roman"/>
          <w:sz w:val="24"/>
          <w:szCs w:val="24"/>
        </w:rPr>
        <w:t xml:space="preserve"> </w:t>
      </w:r>
      <w:r w:rsidRPr="00591F25">
        <w:rPr>
          <w:rFonts w:cs="Times New Roman"/>
          <w:sz w:val="24"/>
          <w:szCs w:val="24"/>
        </w:rPr>
        <w:t xml:space="preserve">và </w:t>
      </w:r>
      <m:oMath>
        <m:r>
          <w:rPr>
            <w:rFonts w:ascii="Cambria Math" w:eastAsia="Cambria" w:hAnsi="Cambria Math" w:cs="Times New Roman"/>
            <w:sz w:val="24"/>
            <w:szCs w:val="24"/>
          </w:rPr>
          <m:t>r</m:t>
        </m:r>
        <m:r>
          <w:rPr>
            <w:rFonts w:ascii="Cambria Math" w:hAnsi="Cambria Math" w:cs="Times New Roman"/>
            <w:sz w:val="24"/>
            <w:szCs w:val="24"/>
          </w:rPr>
          <m:t>=</m:t>
        </m:r>
        <m:r>
          <w:rPr>
            <w:rFonts w:ascii="Cambria Math" w:eastAsia="Cambria" w:hAnsi="Cambria Math" w:cs="Times New Roman"/>
            <w:sz w:val="24"/>
            <w:szCs w:val="24"/>
          </w:rPr>
          <m:t>18 Ω</m:t>
        </m:r>
      </m:oMath>
      <w:r w:rsidRPr="00591F25">
        <w:rPr>
          <w:rFonts w:cs="Times New Roman"/>
          <w:sz w:val="24"/>
          <w:szCs w:val="24"/>
        </w:rPr>
        <w:t xml:space="preserve">. Công suất tiêu thụ của đoạn mạch </w:t>
      </w:r>
      <w:r w:rsidRPr="00591F25">
        <w:rPr>
          <w:rFonts w:eastAsia="Cambria" w:cs="Times New Roman"/>
          <w:i/>
          <w:sz w:val="24"/>
          <w:szCs w:val="24"/>
        </w:rPr>
        <w:t xml:space="preserve">AB </w:t>
      </w:r>
      <w:r w:rsidRPr="00591F25">
        <w:rPr>
          <w:rFonts w:cs="Times New Roman"/>
          <w:sz w:val="24"/>
          <w:szCs w:val="24"/>
        </w:rPr>
        <w:t>là</w:t>
      </w:r>
      <w:r w:rsidRPr="00591F25">
        <w:rPr>
          <w:rFonts w:cs="Times New Roman"/>
          <w:noProof/>
          <w:sz w:val="24"/>
          <w:szCs w:val="24"/>
        </w:rPr>
        <w:t xml:space="preserve"> </w:t>
      </w:r>
    </w:p>
    <w:tbl>
      <w:tblPr>
        <w:tblW w:w="0" w:type="auto"/>
        <w:tblCellMar>
          <w:left w:w="144" w:type="dxa"/>
          <w:right w:w="0" w:type="dxa"/>
        </w:tblCellMar>
        <w:tblLook w:val="04A0" w:firstRow="1" w:lastRow="0" w:firstColumn="1" w:lastColumn="0" w:noHBand="0" w:noVBand="1"/>
      </w:tblPr>
      <w:tblGrid>
        <w:gridCol w:w="2542"/>
        <w:gridCol w:w="2542"/>
      </w:tblGrid>
      <w:tr w:rsidR="00E71595" w:rsidRPr="00591F25" w14:paraId="5E0F3906" w14:textId="77777777" w:rsidTr="009E4217">
        <w:tc>
          <w:tcPr>
            <w:tcW w:w="2542" w:type="dxa"/>
          </w:tcPr>
          <w:p w14:paraId="1FE66B02" w14:textId="77777777" w:rsidR="00E71595" w:rsidRPr="00591F25" w:rsidRDefault="00E71595" w:rsidP="009E4217">
            <w:pPr>
              <w:ind w:left="283"/>
              <w:rPr>
                <w:rFonts w:cs="Times New Roman"/>
                <w:sz w:val="24"/>
                <w:szCs w:val="24"/>
              </w:rPr>
            </w:pPr>
            <w:r w:rsidRPr="00591F25">
              <w:rPr>
                <w:rFonts w:cs="Times New Roman"/>
                <w:b/>
                <w:bCs/>
                <w:sz w:val="24"/>
                <w:szCs w:val="24"/>
              </w:rPr>
              <w:t>A.</w:t>
            </w:r>
            <w:r w:rsidRPr="00591F25">
              <w:rPr>
                <w:rFonts w:cs="Times New Roman"/>
                <w:sz w:val="24"/>
                <w:szCs w:val="24"/>
              </w:rPr>
              <w:t xml:space="preserve"> 18 W.</w:t>
            </w:r>
          </w:p>
        </w:tc>
        <w:tc>
          <w:tcPr>
            <w:tcW w:w="2542" w:type="dxa"/>
          </w:tcPr>
          <w:p w14:paraId="65A3F587" w14:textId="77777777" w:rsidR="00E71595" w:rsidRPr="00591F25" w:rsidRDefault="00E71595" w:rsidP="009E4217">
            <w:pPr>
              <w:ind w:left="283"/>
              <w:rPr>
                <w:rFonts w:cs="Times New Roman"/>
                <w:sz w:val="24"/>
                <w:szCs w:val="24"/>
              </w:rPr>
            </w:pPr>
            <w:r w:rsidRPr="00591F25">
              <w:rPr>
                <w:rFonts w:cs="Times New Roman"/>
                <w:b/>
                <w:bCs/>
                <w:sz w:val="24"/>
                <w:szCs w:val="24"/>
              </w:rPr>
              <w:t>B.</w:t>
            </w:r>
            <w:r w:rsidRPr="00591F25">
              <w:rPr>
                <w:rFonts w:cs="Times New Roman"/>
                <w:sz w:val="24"/>
                <w:szCs w:val="24"/>
              </w:rPr>
              <w:t xml:space="preserve"> 20 W.</w:t>
            </w:r>
          </w:p>
        </w:tc>
      </w:tr>
      <w:tr w:rsidR="00E71595" w:rsidRPr="00591F25" w14:paraId="5FA863C0" w14:textId="77777777" w:rsidTr="009E4217">
        <w:tc>
          <w:tcPr>
            <w:tcW w:w="2542" w:type="dxa"/>
          </w:tcPr>
          <w:p w14:paraId="090B7420" w14:textId="77777777" w:rsidR="00E71595" w:rsidRPr="00591F25" w:rsidRDefault="00E71595" w:rsidP="009E4217">
            <w:pPr>
              <w:ind w:left="283"/>
              <w:rPr>
                <w:rFonts w:cs="Times New Roman"/>
                <w:b/>
                <w:bCs/>
                <w:sz w:val="24"/>
                <w:szCs w:val="24"/>
              </w:rPr>
            </w:pPr>
            <w:r w:rsidRPr="00591F25">
              <w:rPr>
                <w:rFonts w:cs="Times New Roman"/>
                <w:b/>
                <w:bCs/>
                <w:sz w:val="24"/>
                <w:szCs w:val="24"/>
              </w:rPr>
              <w:t>C.</w:t>
            </w:r>
            <w:r w:rsidRPr="00591F25">
              <w:rPr>
                <w:rFonts w:cs="Times New Roman"/>
                <w:sz w:val="24"/>
                <w:szCs w:val="24"/>
              </w:rPr>
              <w:t xml:space="preserve"> 22 W.</w:t>
            </w:r>
          </w:p>
        </w:tc>
        <w:tc>
          <w:tcPr>
            <w:tcW w:w="2542" w:type="dxa"/>
          </w:tcPr>
          <w:p w14:paraId="1772940B" w14:textId="77777777" w:rsidR="00E71595" w:rsidRDefault="00E71595" w:rsidP="009E4217">
            <w:pPr>
              <w:ind w:left="283"/>
              <w:rPr>
                <w:rFonts w:cs="Times New Roman"/>
                <w:sz w:val="24"/>
                <w:szCs w:val="24"/>
              </w:rPr>
            </w:pPr>
            <w:r w:rsidRPr="00591F25">
              <w:rPr>
                <w:rFonts w:cs="Times New Roman"/>
                <w:b/>
                <w:bCs/>
                <w:sz w:val="24"/>
                <w:szCs w:val="24"/>
              </w:rPr>
              <w:t>D.</w:t>
            </w:r>
            <w:r w:rsidRPr="00591F25">
              <w:rPr>
                <w:rFonts w:cs="Times New Roman"/>
                <w:sz w:val="24"/>
                <w:szCs w:val="24"/>
              </w:rPr>
              <w:t xml:space="preserve"> 16 W.</w:t>
            </w:r>
          </w:p>
          <w:p w14:paraId="21A6281D" w14:textId="77777777" w:rsidR="00E71595" w:rsidRDefault="00E71595" w:rsidP="009E4217">
            <w:pPr>
              <w:ind w:left="283"/>
              <w:rPr>
                <w:rFonts w:cs="Times New Roman"/>
                <w:sz w:val="24"/>
                <w:szCs w:val="24"/>
              </w:rPr>
            </w:pPr>
          </w:p>
          <w:p w14:paraId="7E5DAA43" w14:textId="77777777" w:rsidR="00E71595" w:rsidRDefault="00E71595" w:rsidP="009E4217">
            <w:pPr>
              <w:ind w:left="283"/>
              <w:rPr>
                <w:rFonts w:cs="Times New Roman"/>
                <w:sz w:val="24"/>
                <w:szCs w:val="24"/>
              </w:rPr>
            </w:pPr>
          </w:p>
          <w:p w14:paraId="6A59C25A" w14:textId="77777777" w:rsidR="00E71595" w:rsidRPr="00591F25" w:rsidRDefault="00E71595" w:rsidP="009E4217">
            <w:pPr>
              <w:ind w:left="283"/>
              <w:rPr>
                <w:rFonts w:cs="Times New Roman"/>
                <w:sz w:val="24"/>
                <w:szCs w:val="24"/>
              </w:rPr>
            </w:pPr>
          </w:p>
          <w:p w14:paraId="1081D3D6" w14:textId="77777777" w:rsidR="00E71595" w:rsidRPr="00591F25" w:rsidRDefault="00E71595" w:rsidP="009E4217">
            <w:pPr>
              <w:ind w:left="283"/>
              <w:rPr>
                <w:rFonts w:cs="Times New Roman"/>
                <w:b/>
                <w:bCs/>
                <w:sz w:val="24"/>
                <w:szCs w:val="24"/>
              </w:rPr>
            </w:pPr>
          </w:p>
        </w:tc>
      </w:tr>
    </w:tbl>
    <w:p w14:paraId="5A07A0A1" w14:textId="77777777" w:rsidR="00E71595" w:rsidRPr="00591F25" w:rsidRDefault="00E71595" w:rsidP="00E71595">
      <w:pPr>
        <w:spacing w:before="0" w:after="0" w:line="240" w:lineRule="auto"/>
        <w:ind w:left="283" w:hanging="283"/>
        <w:rPr>
          <w:rFonts w:cs="Times New Roman"/>
          <w:sz w:val="24"/>
          <w:szCs w:val="24"/>
        </w:rPr>
      </w:pPr>
      <w:r w:rsidRPr="00591F25">
        <w:rPr>
          <w:rFonts w:cs="Times New Roman"/>
          <w:b/>
          <w:color w:val="0000FF"/>
          <w:sz w:val="24"/>
          <w:szCs w:val="24"/>
        </w:rPr>
        <w:t>Câu 39:</w:t>
      </w:r>
      <w:r w:rsidRPr="00591F25">
        <w:rPr>
          <w:rFonts w:cs="Times New Roman"/>
          <w:color w:val="000000"/>
          <w:sz w:val="24"/>
          <w:szCs w:val="24"/>
        </w:rPr>
        <w:t xml:space="preserve"> </w:t>
      </w:r>
      <w:r w:rsidRPr="00591F25">
        <w:rPr>
          <w:rFonts w:cs="Times New Roman"/>
          <w:sz w:val="24"/>
          <w:szCs w:val="24"/>
        </w:rPr>
        <w:t xml:space="preserve">Một mẫu chất chứa </w:t>
      </w:r>
      <w:r w:rsidRPr="00591F25">
        <w:rPr>
          <w:rFonts w:eastAsia="Cambria" w:cs="Times New Roman"/>
          <w:sz w:val="24"/>
          <w:szCs w:val="24"/>
          <w:vertAlign w:val="superscript"/>
        </w:rPr>
        <w:t>60</w:t>
      </w:r>
      <w:r w:rsidRPr="00591F25">
        <w:rPr>
          <w:rFonts w:eastAsia="Cambria" w:cs="Times New Roman"/>
          <w:iCs/>
          <w:sz w:val="24"/>
          <w:szCs w:val="24"/>
        </w:rPr>
        <w:t>Co</w:t>
      </w:r>
      <w:r w:rsidRPr="00591F25">
        <w:rPr>
          <w:rFonts w:eastAsia="Cambria" w:cs="Times New Roman"/>
          <w:i/>
          <w:sz w:val="24"/>
          <w:szCs w:val="24"/>
        </w:rPr>
        <w:t xml:space="preserve"> </w:t>
      </w:r>
      <w:r w:rsidRPr="00591F25">
        <w:rPr>
          <w:rFonts w:cs="Times New Roman"/>
          <w:sz w:val="24"/>
          <w:szCs w:val="24"/>
        </w:rPr>
        <w:t xml:space="preserve">là chất phóng xạ với chu kì bán rã 5,27 năm, được sử dụng trong điều trị ung thư. Gọi </w:t>
      </w:r>
      <m:oMath>
        <m:r>
          <w:rPr>
            <w:rFonts w:ascii="Cambria Math" w:eastAsia="Cambria" w:hAnsi="Cambria Math" w:cs="Times New Roman"/>
            <w:sz w:val="24"/>
            <w:szCs w:val="24"/>
          </w:rPr>
          <m:t>∆</m:t>
        </m:r>
        <m:sSub>
          <m:sSubPr>
            <m:ctrlPr>
              <w:rPr>
                <w:rFonts w:ascii="Cambria Math" w:eastAsia="Cambria" w:hAnsi="Cambria Math" w:cs="Times New Roman"/>
                <w:i/>
                <w:sz w:val="24"/>
                <w:szCs w:val="24"/>
              </w:rPr>
            </m:ctrlPr>
          </m:sSubPr>
          <m:e>
            <m:r>
              <w:rPr>
                <w:rFonts w:ascii="Cambria Math" w:eastAsia="Cambria" w:hAnsi="Cambria Math" w:cs="Times New Roman"/>
                <w:sz w:val="24"/>
                <w:szCs w:val="24"/>
              </w:rPr>
              <m:t>N</m:t>
            </m:r>
          </m:e>
          <m:sub>
            <m:r>
              <w:rPr>
                <w:rFonts w:ascii="Cambria Math" w:eastAsia="Cambria" w:hAnsi="Cambria Math" w:cs="Times New Roman"/>
                <w:sz w:val="24"/>
                <w:szCs w:val="24"/>
                <w:vertAlign w:val="subscript"/>
              </w:rPr>
              <m:t>0</m:t>
            </m:r>
          </m:sub>
        </m:sSub>
      </m:oMath>
      <w:r w:rsidRPr="00591F25">
        <w:rPr>
          <w:rFonts w:eastAsia="Cambria" w:cs="Times New Roman"/>
          <w:sz w:val="24"/>
          <w:szCs w:val="24"/>
          <w:vertAlign w:val="subscript"/>
        </w:rPr>
        <w:t xml:space="preserve"> </w:t>
      </w:r>
      <w:r w:rsidRPr="00591F25">
        <w:rPr>
          <w:rFonts w:cs="Times New Roman"/>
          <w:sz w:val="24"/>
          <w:szCs w:val="24"/>
        </w:rPr>
        <w:t xml:space="preserve">là số hạt nhân </w:t>
      </w:r>
      <w:r w:rsidRPr="00591F25">
        <w:rPr>
          <w:rFonts w:eastAsia="Cambria" w:cs="Times New Roman"/>
          <w:sz w:val="24"/>
          <w:szCs w:val="24"/>
          <w:vertAlign w:val="superscript"/>
        </w:rPr>
        <w:t>60</w:t>
      </w:r>
      <w:r w:rsidRPr="00591F25">
        <w:rPr>
          <w:rFonts w:eastAsia="Cambria" w:cs="Times New Roman"/>
          <w:iCs/>
          <w:sz w:val="24"/>
          <w:szCs w:val="24"/>
        </w:rPr>
        <w:t>Co</w:t>
      </w:r>
      <w:r w:rsidRPr="00591F25">
        <w:rPr>
          <w:rFonts w:eastAsia="Cambria" w:cs="Times New Roman"/>
          <w:i/>
          <w:sz w:val="24"/>
          <w:szCs w:val="24"/>
        </w:rPr>
        <w:t xml:space="preserve"> </w:t>
      </w:r>
      <w:r w:rsidRPr="00591F25">
        <w:rPr>
          <w:rFonts w:cs="Times New Roman"/>
          <w:sz w:val="24"/>
          <w:szCs w:val="24"/>
        </w:rPr>
        <w:t xml:space="preserve">của mẫu phân rã trong 1 phút khi nó mới được sản xuất. Mẫu được coi là hết “hạn sử dụng” khi số hạt nhân </w:t>
      </w:r>
      <w:r w:rsidRPr="00591F25">
        <w:rPr>
          <w:rFonts w:eastAsia="Cambria" w:cs="Times New Roman"/>
          <w:sz w:val="24"/>
          <w:szCs w:val="24"/>
          <w:vertAlign w:val="superscript"/>
        </w:rPr>
        <w:t>60</w:t>
      </w:r>
      <w:r w:rsidRPr="00591F25">
        <w:rPr>
          <w:rFonts w:eastAsia="Cambria" w:cs="Times New Roman"/>
          <w:iCs/>
          <w:sz w:val="24"/>
          <w:szCs w:val="24"/>
        </w:rPr>
        <w:t>Co</w:t>
      </w:r>
      <w:r w:rsidRPr="00591F25">
        <w:rPr>
          <w:rFonts w:eastAsia="Cambria" w:cs="Times New Roman"/>
          <w:i/>
          <w:sz w:val="24"/>
          <w:szCs w:val="24"/>
        </w:rPr>
        <w:t xml:space="preserve"> </w:t>
      </w:r>
      <w:r w:rsidRPr="00591F25">
        <w:rPr>
          <w:rFonts w:cs="Times New Roman"/>
          <w:sz w:val="24"/>
          <w:szCs w:val="24"/>
        </w:rPr>
        <w:t xml:space="preserve">của mẫu phân rã trong 1 phút nhỏ hơn </w:t>
      </w:r>
      <m:oMath>
        <m:r>
          <w:rPr>
            <w:rFonts w:ascii="Cambria Math" w:eastAsia="Cambria" w:hAnsi="Cambria Math" w:cs="Times New Roman"/>
            <w:sz w:val="24"/>
            <w:szCs w:val="24"/>
          </w:rPr>
          <m:t>0,7∆</m:t>
        </m:r>
        <m:sSub>
          <m:sSubPr>
            <m:ctrlPr>
              <w:rPr>
                <w:rFonts w:ascii="Cambria Math" w:eastAsia="Cambria" w:hAnsi="Cambria Math" w:cs="Times New Roman"/>
                <w:i/>
                <w:sz w:val="24"/>
                <w:szCs w:val="24"/>
              </w:rPr>
            </m:ctrlPr>
          </m:sSubPr>
          <m:e>
            <m:r>
              <w:rPr>
                <w:rFonts w:ascii="Cambria Math" w:eastAsia="Cambria" w:hAnsi="Cambria Math" w:cs="Times New Roman"/>
                <w:sz w:val="24"/>
                <w:szCs w:val="24"/>
              </w:rPr>
              <m:t>N</m:t>
            </m:r>
          </m:e>
          <m:sub>
            <m:r>
              <w:rPr>
                <w:rFonts w:ascii="Cambria Math" w:eastAsia="Cambria" w:hAnsi="Cambria Math" w:cs="Times New Roman"/>
                <w:sz w:val="24"/>
                <w:szCs w:val="24"/>
                <w:vertAlign w:val="subscript"/>
              </w:rPr>
              <m:t>0</m:t>
            </m:r>
          </m:sub>
        </m:sSub>
      </m:oMath>
      <w:r w:rsidRPr="00591F25">
        <w:rPr>
          <w:rFonts w:cs="Times New Roman"/>
          <w:sz w:val="24"/>
          <w:szCs w:val="24"/>
        </w:rPr>
        <w:t>. Nếu mẫu được sản xuất vào tuần đầu tiên của tháng 8 năm 2020 thì “hạn sử dụng” của nó đến</w:t>
      </w:r>
    </w:p>
    <w:tbl>
      <w:tblPr>
        <w:tblW w:w="0" w:type="auto"/>
        <w:tblCellMar>
          <w:left w:w="144" w:type="dxa"/>
          <w:right w:w="0" w:type="dxa"/>
        </w:tblCellMar>
        <w:tblLook w:val="04A0" w:firstRow="1" w:lastRow="0" w:firstColumn="1" w:lastColumn="0" w:noHBand="0" w:noVBand="1"/>
      </w:tblPr>
      <w:tblGrid>
        <w:gridCol w:w="2542"/>
        <w:gridCol w:w="2542"/>
        <w:gridCol w:w="2542"/>
        <w:gridCol w:w="2542"/>
      </w:tblGrid>
      <w:tr w:rsidR="00E71595" w:rsidRPr="00591F25" w14:paraId="4E68B24D" w14:textId="77777777" w:rsidTr="009E4217">
        <w:tc>
          <w:tcPr>
            <w:tcW w:w="2542" w:type="dxa"/>
          </w:tcPr>
          <w:p w14:paraId="71AA1F32" w14:textId="77777777" w:rsidR="00E71595" w:rsidRPr="00591F25" w:rsidRDefault="00E71595" w:rsidP="009E4217">
            <w:pPr>
              <w:ind w:left="283"/>
              <w:rPr>
                <w:rFonts w:cs="Times New Roman"/>
                <w:sz w:val="24"/>
                <w:szCs w:val="24"/>
              </w:rPr>
            </w:pPr>
            <w:r w:rsidRPr="00591F25">
              <w:rPr>
                <w:rFonts w:cs="Times New Roman"/>
                <w:b/>
                <w:bCs/>
                <w:sz w:val="24"/>
                <w:szCs w:val="24"/>
              </w:rPr>
              <w:lastRenderedPageBreak/>
              <w:t>A.</w:t>
            </w:r>
            <w:r w:rsidRPr="00591F25">
              <w:rPr>
                <w:rFonts w:cs="Times New Roman"/>
                <w:sz w:val="24"/>
                <w:szCs w:val="24"/>
              </w:rPr>
              <w:t xml:space="preserve"> tháng 6 năm 2023.</w:t>
            </w:r>
          </w:p>
        </w:tc>
        <w:tc>
          <w:tcPr>
            <w:tcW w:w="2542" w:type="dxa"/>
          </w:tcPr>
          <w:p w14:paraId="267BB1C8" w14:textId="77777777" w:rsidR="00E71595" w:rsidRPr="00591F25" w:rsidRDefault="00E71595" w:rsidP="009E4217">
            <w:pPr>
              <w:ind w:left="283"/>
              <w:rPr>
                <w:rFonts w:cs="Times New Roman"/>
                <w:sz w:val="24"/>
                <w:szCs w:val="24"/>
              </w:rPr>
            </w:pPr>
            <w:r w:rsidRPr="00591F25">
              <w:rPr>
                <w:rFonts w:cs="Times New Roman"/>
                <w:b/>
                <w:bCs/>
                <w:sz w:val="24"/>
                <w:szCs w:val="24"/>
              </w:rPr>
              <w:t>B.</w:t>
            </w:r>
            <w:r w:rsidRPr="00591F25">
              <w:rPr>
                <w:rFonts w:cs="Times New Roman"/>
                <w:sz w:val="24"/>
                <w:szCs w:val="24"/>
              </w:rPr>
              <w:t xml:space="preserve"> tháng 6 năm 2024.</w:t>
            </w:r>
          </w:p>
        </w:tc>
        <w:tc>
          <w:tcPr>
            <w:tcW w:w="2542" w:type="dxa"/>
          </w:tcPr>
          <w:p w14:paraId="72601FCB" w14:textId="77777777" w:rsidR="00E71595" w:rsidRPr="00591F25" w:rsidRDefault="00E71595" w:rsidP="009E4217">
            <w:pPr>
              <w:ind w:left="283"/>
              <w:rPr>
                <w:rFonts w:cs="Times New Roman"/>
                <w:sz w:val="24"/>
                <w:szCs w:val="24"/>
              </w:rPr>
            </w:pPr>
            <w:r w:rsidRPr="00591F25">
              <w:rPr>
                <w:rFonts w:cs="Times New Roman"/>
                <w:b/>
                <w:bCs/>
                <w:sz w:val="24"/>
                <w:szCs w:val="24"/>
              </w:rPr>
              <w:t>C.</w:t>
            </w:r>
            <w:r w:rsidRPr="00591F25">
              <w:rPr>
                <w:rFonts w:cs="Times New Roman"/>
                <w:sz w:val="24"/>
                <w:szCs w:val="24"/>
              </w:rPr>
              <w:t xml:space="preserve"> </w:t>
            </w:r>
            <w:r w:rsidRPr="00912F49">
              <w:rPr>
                <w:rFonts w:cs="Times New Roman"/>
                <w:sz w:val="24"/>
                <w:szCs w:val="24"/>
              </w:rPr>
              <w:t>tháng 4 năm 2023.</w:t>
            </w:r>
          </w:p>
        </w:tc>
        <w:tc>
          <w:tcPr>
            <w:tcW w:w="2542" w:type="dxa"/>
          </w:tcPr>
          <w:p w14:paraId="6CB09C4A" w14:textId="77777777" w:rsidR="00E71595" w:rsidRPr="00591F25" w:rsidRDefault="00E71595" w:rsidP="009E4217">
            <w:pPr>
              <w:ind w:left="283"/>
              <w:rPr>
                <w:rFonts w:cs="Times New Roman"/>
                <w:sz w:val="24"/>
                <w:szCs w:val="24"/>
              </w:rPr>
            </w:pPr>
            <w:r w:rsidRPr="00591F25">
              <w:rPr>
                <w:rFonts w:cs="Times New Roman"/>
                <w:b/>
                <w:bCs/>
                <w:sz w:val="24"/>
                <w:szCs w:val="24"/>
              </w:rPr>
              <w:t>D.</w:t>
            </w:r>
            <w:r w:rsidRPr="00591F25">
              <w:rPr>
                <w:rFonts w:cs="Times New Roman"/>
                <w:sz w:val="24"/>
                <w:szCs w:val="24"/>
              </w:rPr>
              <w:t xml:space="preserve"> tháng 4 năm 2022.</w:t>
            </w:r>
          </w:p>
        </w:tc>
      </w:tr>
    </w:tbl>
    <w:p w14:paraId="218D11B6" w14:textId="77777777" w:rsidR="00E71595" w:rsidRDefault="00E71595" w:rsidP="00E71595">
      <w:pPr>
        <w:spacing w:before="0" w:after="0" w:line="240" w:lineRule="auto"/>
        <w:ind w:left="283" w:hanging="283"/>
        <w:rPr>
          <w:rFonts w:cs="Times New Roman"/>
          <w:sz w:val="24"/>
          <w:szCs w:val="24"/>
        </w:rPr>
      </w:pPr>
      <w:r w:rsidRPr="003F6F40">
        <w:rPr>
          <w:rFonts w:cs="Times New Roman"/>
          <w:noProof/>
        </w:rPr>
        <w:drawing>
          <wp:anchor distT="0" distB="0" distL="274320" distR="114300" simplePos="0" relativeHeight="251664384" behindDoc="1" locked="0" layoutInCell="1" allowOverlap="0" wp14:anchorId="5FF04404" wp14:editId="1F6E2472">
            <wp:simplePos x="0" y="0"/>
            <wp:positionH relativeFrom="margin">
              <wp:align>right</wp:align>
            </wp:positionH>
            <wp:positionV relativeFrom="paragraph">
              <wp:posOffset>53975</wp:posOffset>
            </wp:positionV>
            <wp:extent cx="1371600" cy="1237615"/>
            <wp:effectExtent l="0" t="0" r="0" b="635"/>
            <wp:wrapTight wrapText="bothSides">
              <wp:wrapPolygon edited="0">
                <wp:start x="0" y="0"/>
                <wp:lineTo x="0" y="21279"/>
                <wp:lineTo x="21300" y="21279"/>
                <wp:lineTo x="21300" y="0"/>
                <wp:lineTo x="0" y="0"/>
              </wp:wrapPolygon>
            </wp:wrapTight>
            <wp:docPr id="33" name="Picture 33" descr="A picture containing text, ope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opener&#10;&#10;Description automatically generated"/>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1371600" cy="1237615"/>
                    </a:xfrm>
                    <a:prstGeom prst="rect">
                      <a:avLst/>
                    </a:prstGeom>
                  </pic:spPr>
                </pic:pic>
              </a:graphicData>
            </a:graphic>
            <wp14:sizeRelH relativeFrom="margin">
              <wp14:pctWidth>0</wp14:pctWidth>
            </wp14:sizeRelH>
            <wp14:sizeRelV relativeFrom="margin">
              <wp14:pctHeight>0</wp14:pctHeight>
            </wp14:sizeRelV>
          </wp:anchor>
        </w:drawing>
      </w:r>
      <w:r w:rsidRPr="00591F25">
        <w:rPr>
          <w:rFonts w:cs="Times New Roman"/>
          <w:b/>
          <w:color w:val="0000FF"/>
          <w:sz w:val="24"/>
          <w:szCs w:val="24"/>
        </w:rPr>
        <w:t>Câu 40:</w:t>
      </w:r>
      <w:r w:rsidRPr="00591F25">
        <w:rPr>
          <w:rFonts w:cs="Times New Roman"/>
          <w:color w:val="000000"/>
          <w:sz w:val="24"/>
          <w:szCs w:val="24"/>
        </w:rPr>
        <w:t xml:space="preserve"> </w:t>
      </w:r>
      <w:r w:rsidRPr="00591F25">
        <w:rPr>
          <w:rFonts w:cs="Times New Roman"/>
          <w:sz w:val="24"/>
          <w:szCs w:val="24"/>
        </w:rPr>
        <w:t xml:space="preserve">Hai con lắc lò xo giống hệt nhau được gắn vào điểm </w:t>
      </w:r>
      <w:r w:rsidRPr="00591F25">
        <w:rPr>
          <w:rFonts w:eastAsia="Cambria" w:cs="Times New Roman"/>
          <w:i/>
          <w:sz w:val="24"/>
          <w:szCs w:val="24"/>
        </w:rPr>
        <w:t xml:space="preserve">G </w:t>
      </w:r>
      <w:r w:rsidRPr="00591F25">
        <w:rPr>
          <w:rFonts w:cs="Times New Roman"/>
          <w:sz w:val="24"/>
          <w:szCs w:val="24"/>
        </w:rPr>
        <w:t xml:space="preserve">của một giá cố định như hình bên. Trên phương nằm ngang và phương thẳng đứng, các con lắc đang dao động điều hòa cùng biên độ 14 cm, cùng chu kì </w:t>
      </w:r>
      <m:oMath>
        <m:r>
          <w:rPr>
            <w:rFonts w:ascii="Cambria Math" w:eastAsia="Cambria" w:hAnsi="Cambria Math" w:cs="Times New Roman"/>
            <w:sz w:val="24"/>
            <w:szCs w:val="24"/>
          </w:rPr>
          <m:t>T</m:t>
        </m:r>
      </m:oMath>
      <w:r w:rsidRPr="00591F25">
        <w:rPr>
          <w:rFonts w:eastAsia="Cambria" w:cs="Times New Roman"/>
          <w:i/>
          <w:sz w:val="24"/>
          <w:szCs w:val="24"/>
        </w:rPr>
        <w:t xml:space="preserve"> </w:t>
      </w:r>
      <w:r w:rsidRPr="00591F25">
        <w:rPr>
          <w:rFonts w:cs="Times New Roman"/>
          <w:sz w:val="24"/>
          <w:szCs w:val="24"/>
        </w:rPr>
        <w:t xml:space="preserve">nhưng vuông pha với nhau. Gọi </w:t>
      </w:r>
      <m:oMath>
        <m:sSub>
          <m:sSubPr>
            <m:ctrlPr>
              <w:rPr>
                <w:rFonts w:ascii="Cambria Math" w:eastAsia="Cambria" w:hAnsi="Cambria Math" w:cs="Times New Roman"/>
                <w:i/>
                <w:sz w:val="24"/>
                <w:szCs w:val="24"/>
              </w:rPr>
            </m:ctrlPr>
          </m:sSubPr>
          <m:e>
            <m:r>
              <w:rPr>
                <w:rFonts w:ascii="Cambria Math" w:eastAsia="Cambria" w:hAnsi="Cambria Math" w:cs="Times New Roman"/>
                <w:sz w:val="24"/>
                <w:szCs w:val="24"/>
              </w:rPr>
              <m:t>F</m:t>
            </m:r>
          </m:e>
          <m:sub>
            <m:r>
              <w:rPr>
                <w:rFonts w:ascii="Cambria Math" w:eastAsia="Cambria" w:hAnsi="Cambria Math" w:cs="Times New Roman"/>
                <w:sz w:val="24"/>
                <w:szCs w:val="24"/>
                <w:vertAlign w:val="subscript"/>
              </w:rPr>
              <m:t>G</m:t>
            </m:r>
          </m:sub>
        </m:sSub>
      </m:oMath>
      <w:r w:rsidRPr="00591F25">
        <w:rPr>
          <w:rFonts w:eastAsia="Cambria" w:cs="Times New Roman"/>
          <w:i/>
          <w:sz w:val="24"/>
          <w:szCs w:val="24"/>
          <w:vertAlign w:val="subscript"/>
        </w:rPr>
        <w:t xml:space="preserve"> </w:t>
      </w:r>
      <w:r w:rsidRPr="00591F25">
        <w:rPr>
          <w:rFonts w:cs="Times New Roman"/>
          <w:sz w:val="24"/>
          <w:szCs w:val="24"/>
        </w:rPr>
        <w:t xml:space="preserve">là độ lớn hợp lực của các lực do hai lò xo tác dụng lên giá. </w:t>
      </w:r>
      <w:r w:rsidRPr="00591F25">
        <w:rPr>
          <w:rFonts w:eastAsia="Cambria" w:cs="Times New Roman"/>
          <w:iCs/>
          <w:sz w:val="24"/>
          <w:szCs w:val="24"/>
        </w:rPr>
        <w:t>bằng trọng l</w:t>
      </w:r>
      <w:r w:rsidRPr="00591F25">
        <w:rPr>
          <w:rFonts w:cs="Times New Roman"/>
          <w:sz w:val="24"/>
          <w:szCs w:val="24"/>
        </w:rPr>
        <w:t xml:space="preserve">ượng của vật nhỏ của mỗi con lắc là </w:t>
      </w:r>
      <w:r w:rsidRPr="00591F25">
        <w:rPr>
          <w:position w:val="-24"/>
          <w:sz w:val="24"/>
          <w:szCs w:val="24"/>
        </w:rPr>
        <w:object w:dxaOrig="260" w:dyaOrig="620" w14:anchorId="2FD8730B">
          <v:shape id="_x0000_i1422" type="#_x0000_t75" style="width:12.95pt;height:31.15pt" o:ole="">
            <v:imagedata r:id="rId225" o:title=""/>
          </v:shape>
          <o:OLEObject Type="Embed" ProgID="Equation.DSMT4" ShapeID="_x0000_i1422" DrawAspect="Content" ObjectID="_1748935685" r:id="rId226"/>
        </w:object>
      </w:r>
      <w:r w:rsidRPr="00591F25">
        <w:rPr>
          <w:rFonts w:cs="Times New Roman"/>
          <w:sz w:val="24"/>
          <w:szCs w:val="24"/>
        </w:rPr>
        <w:t xml:space="preserve"> . Lấy </w:t>
      </w:r>
      <m:oMath>
        <m:r>
          <w:rPr>
            <w:rFonts w:ascii="Cambria Math" w:eastAsia="Cambria" w:hAnsi="Cambria Math" w:cs="Times New Roman"/>
            <w:sz w:val="24"/>
            <w:szCs w:val="24"/>
          </w:rPr>
          <m:t>g</m:t>
        </m:r>
        <m:r>
          <w:rPr>
            <w:rFonts w:ascii="Cambria Math" w:hAnsi="Cambria Math" w:cs="Times New Roman"/>
            <w:sz w:val="24"/>
            <w:szCs w:val="24"/>
          </w:rPr>
          <m:t>=</m:t>
        </m:r>
        <m:r>
          <w:rPr>
            <w:rFonts w:ascii="Cambria Math" w:eastAsia="Cambria" w:hAnsi="Cambria Math" w:cs="Times New Roman"/>
            <w:sz w:val="24"/>
            <w:szCs w:val="24"/>
          </w:rPr>
          <m:t xml:space="preserve">10 </m:t>
        </m:r>
        <m:r>
          <m:rPr>
            <m:nor/>
          </m:rPr>
          <w:rPr>
            <w:rFonts w:eastAsia="Cambria" w:cs="Times New Roman"/>
            <w:iCs/>
            <w:sz w:val="24"/>
            <w:szCs w:val="24"/>
          </w:rPr>
          <m:t>m</m:t>
        </m:r>
        <m:r>
          <m:rPr>
            <m:nor/>
          </m:rPr>
          <w:rPr>
            <w:rFonts w:cs="Times New Roman"/>
            <w:iCs/>
            <w:sz w:val="24"/>
            <w:szCs w:val="24"/>
          </w:rPr>
          <m:t>/</m:t>
        </m:r>
        <m:sSup>
          <m:sSupPr>
            <m:ctrlPr>
              <w:rPr>
                <w:rFonts w:ascii="Cambria Math" w:eastAsia="Cambria" w:hAnsi="Cambria Math" w:cs="Times New Roman"/>
                <w:iCs/>
                <w:sz w:val="24"/>
                <w:szCs w:val="24"/>
              </w:rPr>
            </m:ctrlPr>
          </m:sSupPr>
          <m:e>
            <m:r>
              <m:rPr>
                <m:nor/>
              </m:rPr>
              <w:rPr>
                <w:rFonts w:eastAsia="Cambria" w:cs="Times New Roman"/>
                <w:iCs/>
                <w:sz w:val="24"/>
                <w:szCs w:val="24"/>
              </w:rPr>
              <m:t>s</m:t>
            </m:r>
            <m:ctrlPr>
              <w:rPr>
                <w:rFonts w:ascii="Cambria Math" w:hAnsi="Cambria Math" w:cs="Times New Roman"/>
                <w:iCs/>
                <w:sz w:val="24"/>
                <w:szCs w:val="24"/>
              </w:rPr>
            </m:ctrlPr>
          </m:e>
          <m:sup>
            <m:r>
              <m:rPr>
                <m:nor/>
              </m:rPr>
              <w:rPr>
                <w:rFonts w:eastAsia="Cambria" w:cs="Times New Roman"/>
                <w:iCs/>
                <w:sz w:val="24"/>
                <w:szCs w:val="24"/>
              </w:rPr>
              <m:t>2</m:t>
            </m:r>
          </m:sup>
        </m:sSup>
      </m:oMath>
      <w:r w:rsidRPr="00591F25">
        <w:rPr>
          <w:rFonts w:cs="Times New Roman"/>
          <w:sz w:val="24"/>
          <w:szCs w:val="24"/>
        </w:rPr>
        <w:t xml:space="preserve">. Giá trị của </w:t>
      </w:r>
      <m:oMath>
        <m:r>
          <w:rPr>
            <w:rFonts w:ascii="Cambria Math" w:eastAsia="Cambria" w:hAnsi="Cambria Math" w:cs="Times New Roman"/>
            <w:sz w:val="24"/>
            <w:szCs w:val="24"/>
          </w:rPr>
          <m:t>T</m:t>
        </m:r>
      </m:oMath>
      <w:r w:rsidRPr="00591F25">
        <w:rPr>
          <w:rFonts w:eastAsia="Cambria" w:cs="Times New Roman"/>
          <w:i/>
          <w:sz w:val="24"/>
          <w:szCs w:val="24"/>
        </w:rPr>
        <w:t xml:space="preserve"> </w:t>
      </w:r>
      <w:r w:rsidRPr="00591F25">
        <w:rPr>
          <w:rFonts w:cs="Times New Roman"/>
          <w:b/>
          <w:bCs/>
          <w:sz w:val="24"/>
          <w:szCs w:val="24"/>
        </w:rPr>
        <w:t>gần nhất</w:t>
      </w:r>
      <w:r w:rsidRPr="00591F25">
        <w:rPr>
          <w:rFonts w:cs="Times New Roman"/>
          <w:sz w:val="24"/>
          <w:szCs w:val="24"/>
        </w:rPr>
        <w:t xml:space="preserve"> với giá trị nào sau đây?</w:t>
      </w:r>
    </w:p>
    <w:p w14:paraId="3BED2F83" w14:textId="77777777" w:rsidR="00E71595" w:rsidRPr="00591F25" w:rsidRDefault="00E71595" w:rsidP="00E71595">
      <w:pPr>
        <w:spacing w:before="0" w:after="0" w:line="240" w:lineRule="auto"/>
        <w:ind w:left="283" w:hanging="283"/>
        <w:rPr>
          <w:rFonts w:cs="Times New Roman"/>
          <w:sz w:val="24"/>
          <w:szCs w:val="24"/>
        </w:rPr>
      </w:pPr>
      <w:r w:rsidRPr="00591F25">
        <w:rPr>
          <w:rFonts w:cs="Times New Roman"/>
          <w:noProof/>
          <w:sz w:val="24"/>
          <w:szCs w:val="24"/>
        </w:rPr>
        <w:t xml:space="preserve"> </w:t>
      </w:r>
    </w:p>
    <w:tbl>
      <w:tblPr>
        <w:tblW w:w="0" w:type="auto"/>
        <w:tblCellMar>
          <w:left w:w="144" w:type="dxa"/>
          <w:right w:w="0" w:type="dxa"/>
        </w:tblCellMar>
        <w:tblLook w:val="04A0" w:firstRow="1" w:lastRow="0" w:firstColumn="1" w:lastColumn="0" w:noHBand="0" w:noVBand="1"/>
      </w:tblPr>
      <w:tblGrid>
        <w:gridCol w:w="2542"/>
        <w:gridCol w:w="2542"/>
        <w:gridCol w:w="2542"/>
        <w:gridCol w:w="2542"/>
      </w:tblGrid>
      <w:tr w:rsidR="00E71595" w:rsidRPr="00591F25" w14:paraId="7B1C4975" w14:textId="77777777" w:rsidTr="009E4217">
        <w:tc>
          <w:tcPr>
            <w:tcW w:w="2542" w:type="dxa"/>
          </w:tcPr>
          <w:p w14:paraId="15447781" w14:textId="77777777" w:rsidR="00E71595" w:rsidRPr="00591F25" w:rsidRDefault="00E71595" w:rsidP="009E4217">
            <w:pPr>
              <w:ind w:left="283"/>
              <w:rPr>
                <w:rFonts w:cs="Times New Roman"/>
                <w:sz w:val="24"/>
                <w:szCs w:val="24"/>
              </w:rPr>
            </w:pPr>
            <w:r w:rsidRPr="00591F25">
              <w:rPr>
                <w:rFonts w:cs="Times New Roman"/>
                <w:b/>
                <w:bCs/>
                <w:sz w:val="24"/>
                <w:szCs w:val="24"/>
              </w:rPr>
              <w:t>A.</w:t>
            </w:r>
            <w:r w:rsidRPr="00591F25">
              <w:rPr>
                <w:rFonts w:cs="Times New Roman"/>
                <w:sz w:val="24"/>
                <w:szCs w:val="24"/>
              </w:rPr>
              <w:t xml:space="preserve"> 0,58 s.</w:t>
            </w:r>
          </w:p>
        </w:tc>
        <w:tc>
          <w:tcPr>
            <w:tcW w:w="2542" w:type="dxa"/>
          </w:tcPr>
          <w:p w14:paraId="7EA94B34" w14:textId="77777777" w:rsidR="00E71595" w:rsidRPr="00591F25" w:rsidRDefault="00E71595" w:rsidP="009E4217">
            <w:pPr>
              <w:ind w:left="283"/>
              <w:rPr>
                <w:rFonts w:cs="Times New Roman"/>
                <w:sz w:val="24"/>
                <w:szCs w:val="24"/>
              </w:rPr>
            </w:pPr>
            <w:r w:rsidRPr="00591F25">
              <w:rPr>
                <w:rFonts w:cs="Times New Roman"/>
                <w:b/>
                <w:bCs/>
                <w:sz w:val="24"/>
                <w:szCs w:val="24"/>
              </w:rPr>
              <w:t>B.</w:t>
            </w:r>
            <w:r w:rsidRPr="00591F25">
              <w:rPr>
                <w:rFonts w:cs="Times New Roman"/>
                <w:sz w:val="24"/>
                <w:szCs w:val="24"/>
              </w:rPr>
              <w:t xml:space="preserve"> 0,62 s.</w:t>
            </w:r>
          </w:p>
        </w:tc>
        <w:tc>
          <w:tcPr>
            <w:tcW w:w="2542" w:type="dxa"/>
          </w:tcPr>
          <w:p w14:paraId="3FB704B3" w14:textId="77777777" w:rsidR="00E71595" w:rsidRPr="00591F25" w:rsidRDefault="00E71595" w:rsidP="009E4217">
            <w:pPr>
              <w:ind w:left="283"/>
              <w:rPr>
                <w:rFonts w:cs="Times New Roman"/>
                <w:sz w:val="24"/>
                <w:szCs w:val="24"/>
              </w:rPr>
            </w:pPr>
            <w:r w:rsidRPr="00591F25">
              <w:rPr>
                <w:rFonts w:cs="Times New Roman"/>
                <w:b/>
                <w:bCs/>
                <w:sz w:val="24"/>
                <w:szCs w:val="24"/>
              </w:rPr>
              <w:t>C.</w:t>
            </w:r>
            <w:r w:rsidRPr="00591F25">
              <w:rPr>
                <w:rFonts w:cs="Times New Roman"/>
                <w:sz w:val="24"/>
                <w:szCs w:val="24"/>
              </w:rPr>
              <w:t xml:space="preserve"> 0,74 s.</w:t>
            </w:r>
          </w:p>
        </w:tc>
        <w:tc>
          <w:tcPr>
            <w:tcW w:w="2542" w:type="dxa"/>
          </w:tcPr>
          <w:p w14:paraId="6B3C15C6" w14:textId="77777777" w:rsidR="00E71595" w:rsidRPr="00591F25" w:rsidRDefault="00E71595" w:rsidP="009E4217">
            <w:pPr>
              <w:ind w:left="283"/>
              <w:rPr>
                <w:rFonts w:cs="Times New Roman"/>
                <w:sz w:val="24"/>
                <w:szCs w:val="24"/>
              </w:rPr>
            </w:pPr>
            <w:r w:rsidRPr="00591F25">
              <w:rPr>
                <w:rFonts w:cs="Times New Roman"/>
                <w:b/>
                <w:bCs/>
                <w:sz w:val="24"/>
                <w:szCs w:val="24"/>
              </w:rPr>
              <w:t>D.</w:t>
            </w:r>
            <w:r w:rsidRPr="00591F25">
              <w:rPr>
                <w:rFonts w:cs="Times New Roman"/>
                <w:sz w:val="24"/>
                <w:szCs w:val="24"/>
              </w:rPr>
              <w:t xml:space="preserve"> 0,69 s.</w:t>
            </w:r>
          </w:p>
        </w:tc>
      </w:tr>
    </w:tbl>
    <w:p w14:paraId="073B0984" w14:textId="77777777" w:rsidR="00E71595" w:rsidRPr="00591F25" w:rsidRDefault="00E71595" w:rsidP="00E71595">
      <w:pPr>
        <w:spacing w:before="0" w:after="0" w:line="240" w:lineRule="auto"/>
        <w:ind w:left="283"/>
        <w:rPr>
          <w:rFonts w:cs="Times New Roman"/>
          <w:color w:val="000000"/>
          <w:sz w:val="24"/>
          <w:szCs w:val="24"/>
        </w:rPr>
      </w:pPr>
    </w:p>
    <w:p w14:paraId="7EE8B1BD" w14:textId="77777777" w:rsidR="00E71595" w:rsidRPr="00591F25" w:rsidRDefault="00E71595" w:rsidP="00E71595">
      <w:pPr>
        <w:rPr>
          <w:rFonts w:cs="Times New Roman"/>
          <w:sz w:val="24"/>
          <w:szCs w:val="24"/>
        </w:rPr>
      </w:pPr>
    </w:p>
    <w:p w14:paraId="5E1DDE54" w14:textId="77777777" w:rsidR="00FE3700" w:rsidRDefault="00FE3700" w:rsidP="00FE3700"/>
    <w:p w14:paraId="49EFD67A" w14:textId="73D78420" w:rsidR="00F159AE" w:rsidRDefault="00F159AE" w:rsidP="00FE3700">
      <w:pPr>
        <w:spacing w:before="0" w:after="0" w:line="240" w:lineRule="auto"/>
        <w:ind w:left="283" w:hanging="283"/>
      </w:pPr>
    </w:p>
    <w:sectPr w:rsidR="00F159AE" w:rsidSect="00102955">
      <w:footerReference w:type="default" r:id="rId227"/>
      <w:pgSz w:w="11907" w:h="16840" w:code="9"/>
      <w:pgMar w:top="567" w:right="567" w:bottom="567" w:left="567" w:header="720" w:footer="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5EC06" w14:textId="77777777" w:rsidR="00BB3276" w:rsidRDefault="00BB3276" w:rsidP="00102955">
      <w:pPr>
        <w:spacing w:before="0" w:after="0" w:line="240" w:lineRule="auto"/>
      </w:pPr>
      <w:r>
        <w:separator/>
      </w:r>
    </w:p>
  </w:endnote>
  <w:endnote w:type="continuationSeparator" w:id="0">
    <w:p w14:paraId="234C33D9" w14:textId="77777777" w:rsidR="00BB3276" w:rsidRDefault="00BB3276" w:rsidP="001029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TM Nokia">
    <w:altName w:val="Cambria"/>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23C22" w14:textId="60FD830B" w:rsidR="00102955" w:rsidRDefault="00102955" w:rsidP="00102955">
    <w:pPr>
      <w:spacing w:after="240"/>
      <w:jc w:val="cente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pPr>
    <w:r>
      <w:rPr>
        <w:sz w:val="22"/>
      </w:rPr>
      <w:tab/>
    </w:r>
    <w:r>
      <w:rPr>
        <w:b/>
        <w:color w:val="FF0000"/>
        <w:sz w:val="22"/>
      </w:rPr>
      <w:tab/>
      <w:t xml:space="preserve">Trang </w:t>
    </w:r>
    <w:r>
      <w:rPr>
        <w:b/>
        <w:sz w:val="22"/>
      </w:rPr>
      <w:fldChar w:fldCharType="begin"/>
    </w:r>
    <w:r>
      <w:rPr>
        <w:b/>
        <w:sz w:val="22"/>
      </w:rPr>
      <w:instrText xml:space="preserve"> PAGE   \* MERGEFORMAT </w:instrText>
    </w:r>
    <w:r>
      <w:rPr>
        <w:b/>
        <w:sz w:val="22"/>
      </w:rPr>
      <w:fldChar w:fldCharType="separate"/>
    </w:r>
    <w:r>
      <w:rPr>
        <w:b/>
        <w:noProof/>
        <w:sz w:val="22"/>
      </w:rPr>
      <w:t>2</w:t>
    </w:r>
    <w:r>
      <w:rPr>
        <w:b/>
        <w:noProof/>
        <w:sz w:val="22"/>
      </w:rPr>
      <w:fldChar w:fldCharType="end"/>
    </w:r>
    <w:r>
      <w:rPr>
        <w:b/>
        <w:noProof/>
        <w:sz w:val="22"/>
      </w:rPr>
      <w:t>-</w:t>
    </w:r>
    <w:r>
      <w:rPr>
        <w:rFonts w:ascii="UTM Nokia" w:hAnsi="UTM Nokia"/>
        <w:outline/>
        <w:color w:val="ED7D31"/>
        <w:sz w:val="22"/>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FA721" w14:textId="77777777" w:rsidR="00BB3276" w:rsidRDefault="00BB3276" w:rsidP="00102955">
      <w:pPr>
        <w:spacing w:before="0" w:after="0" w:line="240" w:lineRule="auto"/>
      </w:pPr>
      <w:r>
        <w:separator/>
      </w:r>
    </w:p>
  </w:footnote>
  <w:footnote w:type="continuationSeparator" w:id="0">
    <w:p w14:paraId="1C4408CF" w14:textId="77777777" w:rsidR="00BB3276" w:rsidRDefault="00BB3276" w:rsidP="00102955">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9AE"/>
    <w:rsid w:val="000967FE"/>
    <w:rsid w:val="00102955"/>
    <w:rsid w:val="001037B2"/>
    <w:rsid w:val="00216A51"/>
    <w:rsid w:val="00271948"/>
    <w:rsid w:val="005D6FB2"/>
    <w:rsid w:val="007E3165"/>
    <w:rsid w:val="008F4213"/>
    <w:rsid w:val="0094059A"/>
    <w:rsid w:val="00A24DAC"/>
    <w:rsid w:val="00B42D73"/>
    <w:rsid w:val="00BB3276"/>
    <w:rsid w:val="00D05642"/>
    <w:rsid w:val="00D4389C"/>
    <w:rsid w:val="00E71595"/>
    <w:rsid w:val="00F159AE"/>
    <w:rsid w:val="00F274AC"/>
    <w:rsid w:val="00F86C0E"/>
    <w:rsid w:val="00FE3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27188"/>
  <w15:chartTrackingRefBased/>
  <w15:docId w15:val="{25C0BAA0-853F-408E-A413-CB246A06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59A"/>
    <w:rPr>
      <w:rFonts w:ascii="Times New Roman" w:hAnsi="Times New Roman"/>
      <w:sz w:val="26"/>
    </w:rPr>
  </w:style>
  <w:style w:type="paragraph" w:styleId="Heading1">
    <w:name w:val="heading 1"/>
    <w:basedOn w:val="Normal"/>
    <w:next w:val="Normal"/>
    <w:link w:val="Heading1Char"/>
    <w:autoRedefine/>
    <w:uiPriority w:val="9"/>
    <w:qFormat/>
    <w:rsid w:val="0094059A"/>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4059A"/>
    <w:pPr>
      <w:keepNext/>
      <w:keepLines/>
      <w:spacing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059A"/>
    <w:pPr>
      <w:keepNext/>
      <w:keepLines/>
      <w:spacing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059A"/>
    <w:pPr>
      <w:keepNext/>
      <w:keepLines/>
      <w:spacing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59A"/>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94059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059A"/>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059A"/>
    <w:rPr>
      <w:rFonts w:ascii="Times New Roman" w:eastAsiaTheme="majorEastAsia" w:hAnsi="Times New Roman" w:cstheme="majorBidi"/>
      <w:i/>
      <w:iCs/>
      <w:sz w:val="26"/>
    </w:rPr>
  </w:style>
  <w:style w:type="character" w:styleId="Hyperlink">
    <w:name w:val="Hyperlink"/>
    <w:uiPriority w:val="99"/>
    <w:semiHidden/>
    <w:unhideWhenUsed/>
    <w:rsid w:val="00102955"/>
    <w:rPr>
      <w:color w:val="0000FF"/>
      <w:u w:val="single"/>
    </w:rPr>
  </w:style>
  <w:style w:type="paragraph" w:styleId="Header">
    <w:name w:val="header"/>
    <w:basedOn w:val="Normal"/>
    <w:link w:val="HeaderChar"/>
    <w:uiPriority w:val="99"/>
    <w:unhideWhenUsed/>
    <w:rsid w:val="0010295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02955"/>
    <w:rPr>
      <w:rFonts w:ascii="Times New Roman" w:hAnsi="Times New Roman"/>
      <w:sz w:val="26"/>
    </w:rPr>
  </w:style>
  <w:style w:type="paragraph" w:styleId="Footer">
    <w:name w:val="footer"/>
    <w:basedOn w:val="Normal"/>
    <w:link w:val="FooterChar"/>
    <w:uiPriority w:val="99"/>
    <w:unhideWhenUsed/>
    <w:rsid w:val="0010295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02955"/>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439934">
      <w:bodyDiv w:val="1"/>
      <w:marLeft w:val="0"/>
      <w:marRight w:val="0"/>
      <w:marTop w:val="0"/>
      <w:marBottom w:val="0"/>
      <w:divBdr>
        <w:top w:val="none" w:sz="0" w:space="0" w:color="auto"/>
        <w:left w:val="none" w:sz="0" w:space="0" w:color="auto"/>
        <w:bottom w:val="none" w:sz="0" w:space="0" w:color="auto"/>
        <w:right w:val="none" w:sz="0" w:space="0" w:color="auto"/>
      </w:divBdr>
    </w:div>
    <w:div w:id="1315908349">
      <w:bodyDiv w:val="1"/>
      <w:marLeft w:val="0"/>
      <w:marRight w:val="0"/>
      <w:marTop w:val="0"/>
      <w:marBottom w:val="0"/>
      <w:divBdr>
        <w:top w:val="none" w:sz="0" w:space="0" w:color="auto"/>
        <w:left w:val="none" w:sz="0" w:space="0" w:color="auto"/>
        <w:bottom w:val="none" w:sz="0" w:space="0" w:color="auto"/>
        <w:right w:val="none" w:sz="0" w:space="0" w:color="auto"/>
      </w:divBdr>
    </w:div>
    <w:div w:id="13600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oleObject" Target="embeddings/oleObject27.bin"/><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5.bin"/><Relationship Id="rId170" Type="http://schemas.openxmlformats.org/officeDocument/2006/relationships/image" Target="media/image83.wmf"/><Relationship Id="rId191" Type="http://schemas.openxmlformats.org/officeDocument/2006/relationships/image" Target="media/image94.wmf"/><Relationship Id="rId205" Type="http://schemas.openxmlformats.org/officeDocument/2006/relationships/image" Target="media/image101.png"/><Relationship Id="rId226" Type="http://schemas.openxmlformats.org/officeDocument/2006/relationships/oleObject" Target="embeddings/oleObject106.bin"/><Relationship Id="rId107" Type="http://schemas.openxmlformats.org/officeDocument/2006/relationships/oleObject" Target="embeddings/oleObject49.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0.bin"/><Relationship Id="rId5" Type="http://schemas.openxmlformats.org/officeDocument/2006/relationships/footnotes" Target="footnotes.xml"/><Relationship Id="rId95" Type="http://schemas.openxmlformats.org/officeDocument/2006/relationships/oleObject" Target="embeddings/oleObject43.bin"/><Relationship Id="rId160" Type="http://schemas.openxmlformats.org/officeDocument/2006/relationships/image" Target="media/image78.wmf"/><Relationship Id="rId181" Type="http://schemas.openxmlformats.org/officeDocument/2006/relationships/image" Target="media/image89.wmf"/><Relationship Id="rId216" Type="http://schemas.openxmlformats.org/officeDocument/2006/relationships/oleObject" Target="embeddings/oleObject102.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5.bin"/><Relationship Id="rId85" Type="http://schemas.openxmlformats.org/officeDocument/2006/relationships/oleObject" Target="embeddings/oleObject38.bin"/><Relationship Id="rId150" Type="http://schemas.openxmlformats.org/officeDocument/2006/relationships/image" Target="media/image73.wmf"/><Relationship Id="rId171" Type="http://schemas.openxmlformats.org/officeDocument/2006/relationships/oleObject" Target="embeddings/oleObject81.bin"/><Relationship Id="rId192" Type="http://schemas.openxmlformats.org/officeDocument/2006/relationships/oleObject" Target="embeddings/oleObject91.bin"/><Relationship Id="rId206" Type="http://schemas.openxmlformats.org/officeDocument/2006/relationships/image" Target="media/image102.png"/><Relationship Id="rId227" Type="http://schemas.openxmlformats.org/officeDocument/2006/relationships/footer" Target="footer1.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image" Target="media/image52.wmf"/><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oleObject" Target="embeddings/oleObject33.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6.bin"/><Relationship Id="rId182" Type="http://schemas.openxmlformats.org/officeDocument/2006/relationships/oleObject" Target="embeddings/oleObject86.bin"/><Relationship Id="rId217" Type="http://schemas.openxmlformats.org/officeDocument/2006/relationships/image" Target="media/image108.wmf"/><Relationship Id="rId6" Type="http://schemas.openxmlformats.org/officeDocument/2006/relationships/endnotes" Target="endnotes.xml"/><Relationship Id="rId23" Type="http://schemas.openxmlformats.org/officeDocument/2006/relationships/image" Target="media/image9.wmf"/><Relationship Id="rId119" Type="http://schemas.openxmlformats.org/officeDocument/2006/relationships/oleObject" Target="embeddings/oleObject55.bin"/><Relationship Id="rId44" Type="http://schemas.openxmlformats.org/officeDocument/2006/relationships/oleObject" Target="embeddings/oleObject18.bin"/><Relationship Id="rId65" Type="http://schemas.openxmlformats.org/officeDocument/2006/relationships/oleObject" Target="embeddings/oleObject28.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1.bin"/><Relationship Id="rId172" Type="http://schemas.openxmlformats.org/officeDocument/2006/relationships/image" Target="media/image84.png"/><Relationship Id="rId193" Type="http://schemas.openxmlformats.org/officeDocument/2006/relationships/image" Target="media/image95.wmf"/><Relationship Id="rId207" Type="http://schemas.openxmlformats.org/officeDocument/2006/relationships/image" Target="media/image103.wmf"/><Relationship Id="rId228" Type="http://schemas.openxmlformats.org/officeDocument/2006/relationships/fontTable" Target="fontTable.xml"/><Relationship Id="rId13" Type="http://schemas.openxmlformats.org/officeDocument/2006/relationships/image" Target="media/image4.wmf"/><Relationship Id="rId109" Type="http://schemas.openxmlformats.org/officeDocument/2006/relationships/oleObject" Target="embeddings/oleObject50.bin"/><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4.bin"/><Relationship Id="rId120" Type="http://schemas.openxmlformats.org/officeDocument/2006/relationships/image" Target="media/image58.wmf"/><Relationship Id="rId141" Type="http://schemas.openxmlformats.org/officeDocument/2006/relationships/oleObject" Target="embeddings/oleObject66.bin"/><Relationship Id="rId7" Type="http://schemas.openxmlformats.org/officeDocument/2006/relationships/image" Target="media/image1.png"/><Relationship Id="rId162" Type="http://schemas.openxmlformats.org/officeDocument/2006/relationships/image" Target="media/image79.wmf"/><Relationship Id="rId183" Type="http://schemas.openxmlformats.org/officeDocument/2006/relationships/image" Target="media/image90.wmf"/><Relationship Id="rId218" Type="http://schemas.openxmlformats.org/officeDocument/2006/relationships/oleObject" Target="embeddings/oleObject103.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3.wmf"/><Relationship Id="rId131" Type="http://schemas.openxmlformats.org/officeDocument/2006/relationships/oleObject" Target="embeddings/oleObject61.bin"/><Relationship Id="rId152" Type="http://schemas.openxmlformats.org/officeDocument/2006/relationships/image" Target="media/image74.wmf"/><Relationship Id="rId173" Type="http://schemas.openxmlformats.org/officeDocument/2006/relationships/image" Target="media/image85.wmf"/><Relationship Id="rId194" Type="http://schemas.openxmlformats.org/officeDocument/2006/relationships/oleObject" Target="embeddings/oleObject92.bin"/><Relationship Id="rId208" Type="http://schemas.openxmlformats.org/officeDocument/2006/relationships/oleObject" Target="embeddings/oleObject98.bin"/><Relationship Id="rId229" Type="http://schemas.openxmlformats.org/officeDocument/2006/relationships/theme" Target="theme/theme1.xml"/><Relationship Id="rId14" Type="http://schemas.openxmlformats.org/officeDocument/2006/relationships/oleObject" Target="embeddings/oleObject3.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48.wmf"/><Relationship Id="rId8" Type="http://schemas.openxmlformats.org/officeDocument/2006/relationships/hyperlink" Target="http://www.luyenthinguyenkhuyen.com" TargetMode="External"/><Relationship Id="rId98" Type="http://schemas.openxmlformats.org/officeDocument/2006/relationships/image" Target="media/image47.wmf"/><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oleObject" Target="embeddings/oleObject77.bin"/><Relationship Id="rId184" Type="http://schemas.openxmlformats.org/officeDocument/2006/relationships/oleObject" Target="embeddings/oleObject87.bin"/><Relationship Id="rId219" Type="http://schemas.openxmlformats.org/officeDocument/2006/relationships/image" Target="media/image109.wmf"/><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oleObject" Target="embeddings/oleObject72.bin"/><Relationship Id="rId174" Type="http://schemas.openxmlformats.org/officeDocument/2006/relationships/oleObject" Target="embeddings/oleObject82.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4.wmf"/><Relationship Id="rId190" Type="http://schemas.openxmlformats.org/officeDocument/2006/relationships/oleObject" Target="embeddings/oleObject90.bin"/><Relationship Id="rId204" Type="http://schemas.openxmlformats.org/officeDocument/2006/relationships/oleObject" Target="embeddings/oleObject97.bin"/><Relationship Id="rId220" Type="http://schemas.openxmlformats.org/officeDocument/2006/relationships/oleObject" Target="embeddings/oleObject104.bin"/><Relationship Id="rId225" Type="http://schemas.openxmlformats.org/officeDocument/2006/relationships/image" Target="media/image113.wmf"/><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png"/><Relationship Id="rId106" Type="http://schemas.openxmlformats.org/officeDocument/2006/relationships/image" Target="media/image51.wmf"/><Relationship Id="rId127" Type="http://schemas.openxmlformats.org/officeDocument/2006/relationships/oleObject" Target="embeddings/oleObject59.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oleObject" Target="embeddings/oleObject32.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0.bin"/><Relationship Id="rId185" Type="http://schemas.openxmlformats.org/officeDocument/2006/relationships/image" Target="media/image91.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5.bin"/><Relationship Id="rId210" Type="http://schemas.openxmlformats.org/officeDocument/2006/relationships/oleObject" Target="embeddings/oleObject99.bin"/><Relationship Id="rId215" Type="http://schemas.openxmlformats.org/officeDocument/2006/relationships/image" Target="media/image107.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image" Target="media/image75.wmf"/><Relationship Id="rId175" Type="http://schemas.openxmlformats.org/officeDocument/2006/relationships/image" Target="media/image86.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oleObject" Target="embeddings/oleObject4.bin"/><Relationship Id="rId221" Type="http://schemas.openxmlformats.org/officeDocument/2006/relationships/image" Target="media/image110.wmf"/><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5.bin"/><Relationship Id="rId102" Type="http://schemas.openxmlformats.org/officeDocument/2006/relationships/image" Target="media/image49.wmf"/><Relationship Id="rId123" Type="http://schemas.openxmlformats.org/officeDocument/2006/relationships/oleObject" Target="embeddings/oleObject57.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78.bin"/><Relationship Id="rId186" Type="http://schemas.openxmlformats.org/officeDocument/2006/relationships/oleObject" Target="embeddings/oleObject88.bin"/><Relationship Id="rId211" Type="http://schemas.openxmlformats.org/officeDocument/2006/relationships/image" Target="media/image105.wmf"/><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3.bin"/><Relationship Id="rId176" Type="http://schemas.openxmlformats.org/officeDocument/2006/relationships/oleObject" Target="embeddings/oleObject83.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5.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81.wmf"/><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100.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5.wmf"/><Relationship Id="rId60" Type="http://schemas.openxmlformats.org/officeDocument/2006/relationships/image" Target="media/image28.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6.wmf"/><Relationship Id="rId177" Type="http://schemas.openxmlformats.org/officeDocument/2006/relationships/image" Target="media/image87.wmf"/><Relationship Id="rId198" Type="http://schemas.openxmlformats.org/officeDocument/2006/relationships/oleObject" Target="embeddings/oleObject94.bin"/><Relationship Id="rId202" Type="http://schemas.openxmlformats.org/officeDocument/2006/relationships/oleObject" Target="embeddings/oleObject96.bin"/><Relationship Id="rId223" Type="http://schemas.openxmlformats.org/officeDocument/2006/relationships/image" Target="media/image111.png"/><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oleObject" Target="embeddings/oleObject89.bin"/><Relationship Id="rId71" Type="http://schemas.openxmlformats.org/officeDocument/2006/relationships/oleObject" Target="embeddings/oleObject31.bin"/><Relationship Id="rId92" Type="http://schemas.openxmlformats.org/officeDocument/2006/relationships/image" Target="media/image44.wmf"/><Relationship Id="rId213" Type="http://schemas.openxmlformats.org/officeDocument/2006/relationships/image" Target="media/image106.wmf"/><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oleObject" Target="embeddings/oleObject84.bin"/><Relationship Id="rId61" Type="http://schemas.openxmlformats.org/officeDocument/2006/relationships/oleObject" Target="embeddings/oleObject26.bin"/><Relationship Id="rId82" Type="http://schemas.openxmlformats.org/officeDocument/2006/relationships/image" Target="media/image39.wmf"/><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image" Target="media/image7.wmf"/><Relationship Id="rId224" Type="http://schemas.openxmlformats.org/officeDocument/2006/relationships/image" Target="media/image112.png"/><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oleObject" Target="embeddings/oleObject42.bin"/><Relationship Id="rId189" Type="http://schemas.openxmlformats.org/officeDocument/2006/relationships/image" Target="media/image93.wmf"/><Relationship Id="rId3" Type="http://schemas.openxmlformats.org/officeDocument/2006/relationships/settings" Target="settings.xml"/><Relationship Id="rId214" Type="http://schemas.openxmlformats.org/officeDocument/2006/relationships/oleObject" Target="embeddings/oleObject10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AE5A8-B468-4D43-9B02-9751AC0BF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Khả Lìu</dc:creator>
  <cp:keywords/>
  <dc:description/>
  <cp:lastModifiedBy>Khả Lìu</cp:lastModifiedBy>
  <cp:revision>2</cp:revision>
  <cp:lastPrinted>2023-06-20T04:20:00Z</cp:lastPrinted>
  <dcterms:created xsi:type="dcterms:W3CDTF">2023-06-22T03:36:00Z</dcterms:created>
  <dcterms:modified xsi:type="dcterms:W3CDTF">2023-06-22T03:36:00Z</dcterms:modified>
</cp:coreProperties>
</file>